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747D" w14:textId="77777777" w:rsidR="00B25E7A" w:rsidRDefault="009E2C98" w:rsidP="00B25E7A">
      <w:pPr>
        <w:pStyle w:val="NoSpacing"/>
        <w:jc w:val="center"/>
        <w:rPr>
          <w:rFonts w:ascii="Times New Roman" w:hAnsi="Times New Roman"/>
          <w:sz w:val="28"/>
          <w:szCs w:val="28"/>
        </w:rPr>
      </w:pPr>
      <w:r w:rsidRPr="00B25E7A">
        <w:rPr>
          <w:rFonts w:ascii="Times New Roman" w:hAnsi="Times New Roman"/>
          <w:sz w:val="28"/>
          <w:szCs w:val="28"/>
        </w:rPr>
        <w:t>SERVICE TENDER SUBMISSION FORM</w:t>
      </w:r>
    </w:p>
    <w:p w14:paraId="2683ABA4" w14:textId="77777777" w:rsidR="00B25E7A" w:rsidRPr="00B25E7A" w:rsidRDefault="00B25E7A" w:rsidP="00B25E7A">
      <w:pPr>
        <w:pStyle w:val="NoSpacing"/>
        <w:jc w:val="center"/>
        <w:rPr>
          <w:rFonts w:ascii="Times New Roman" w:hAnsi="Times New Roman"/>
          <w:b/>
          <w:sz w:val="28"/>
          <w:szCs w:val="28"/>
        </w:rPr>
      </w:pPr>
    </w:p>
    <w:p w14:paraId="51911B76" w14:textId="5D437F85" w:rsidR="00D261B4" w:rsidRPr="00B25E7A" w:rsidRDefault="00B25E7A" w:rsidP="00B25E7A">
      <w:pPr>
        <w:pStyle w:val="NoSpacing"/>
        <w:jc w:val="center"/>
        <w:rPr>
          <w:rFonts w:ascii="Times New Roman" w:hAnsi="Times New Roman"/>
          <w:b/>
          <w:sz w:val="28"/>
          <w:szCs w:val="28"/>
        </w:rPr>
      </w:pPr>
      <w:r>
        <w:rPr>
          <w:rFonts w:ascii="Times New Roman" w:hAnsi="Times New Roman"/>
          <w:sz w:val="28"/>
          <w:szCs w:val="28"/>
        </w:rPr>
        <w:t xml:space="preserve">CEFTA </w:t>
      </w:r>
      <w:r w:rsidRPr="00B25E7A">
        <w:rPr>
          <w:rFonts w:ascii="Times New Roman" w:hAnsi="Times New Roman"/>
          <w:sz w:val="28"/>
          <w:szCs w:val="28"/>
        </w:rPr>
        <w:t>FUNDED SERVICE CONTRACT</w:t>
      </w:r>
    </w:p>
    <w:p w14:paraId="672A6659" w14:textId="77777777" w:rsidR="00D261B4" w:rsidRPr="0017401E" w:rsidRDefault="00D261B4">
      <w:pPr>
        <w:pBdr>
          <w:bottom w:val="single" w:sz="6" w:space="1" w:color="auto"/>
        </w:pBdr>
        <w:rPr>
          <w:rFonts w:ascii="Times New Roman" w:hAnsi="Times New Roman"/>
          <w:sz w:val="22"/>
          <w:szCs w:val="22"/>
        </w:rPr>
      </w:pPr>
    </w:p>
    <w:p w14:paraId="23648248" w14:textId="246EC70B" w:rsidR="00B25E7A" w:rsidRPr="0017401E" w:rsidRDefault="00B25E7A" w:rsidP="00B25E7A">
      <w:pPr>
        <w:pStyle w:val="Title"/>
        <w:spacing w:after="240"/>
        <w:ind w:left="-108" w:firstLine="108"/>
        <w:rPr>
          <w:b w:val="0"/>
          <w:sz w:val="22"/>
          <w:szCs w:val="22"/>
          <w:lang w:val="en-GB"/>
        </w:rPr>
      </w:pPr>
      <w:r w:rsidRPr="0017401E">
        <w:rPr>
          <w:sz w:val="22"/>
          <w:szCs w:val="22"/>
          <w:lang w:val="en-GB"/>
        </w:rPr>
        <w:t xml:space="preserve">Ref: </w:t>
      </w:r>
      <w:r w:rsidRPr="0017401E">
        <w:rPr>
          <w:b w:val="0"/>
          <w:sz w:val="22"/>
          <w:szCs w:val="22"/>
          <w:lang w:val="en-GB"/>
        </w:rPr>
        <w:t xml:space="preserve">&lt; </w:t>
      </w:r>
      <w:r>
        <w:rPr>
          <w:b w:val="0"/>
          <w:sz w:val="22"/>
          <w:szCs w:val="22"/>
          <w:highlight w:val="yellow"/>
          <w:lang w:val="en-GB"/>
        </w:rPr>
        <w:t>…………………..</w:t>
      </w:r>
      <w:r w:rsidRPr="0017401E">
        <w:rPr>
          <w:b w:val="0"/>
          <w:sz w:val="22"/>
          <w:szCs w:val="22"/>
          <w:lang w:val="en-GB"/>
        </w:rPr>
        <w:t xml:space="preserve"> &gt;</w:t>
      </w:r>
    </w:p>
    <w:p w14:paraId="6214D14A" w14:textId="0A3A1A6A" w:rsidR="00F05029" w:rsidRPr="000426A7" w:rsidRDefault="00B25E7A" w:rsidP="00B25E7A">
      <w:pPr>
        <w:pStyle w:val="Title"/>
        <w:spacing w:after="240"/>
        <w:ind w:left="-108" w:firstLine="108"/>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p>
    <w:p w14:paraId="1FCE8D46" w14:textId="77777777" w:rsidR="00D14679" w:rsidRPr="0017401E" w:rsidRDefault="00D14679" w:rsidP="00D14679">
      <w:pPr>
        <w:pStyle w:val="Title"/>
        <w:pBdr>
          <w:bottom w:val="single" w:sz="6" w:space="1" w:color="auto"/>
        </w:pBdr>
        <w:tabs>
          <w:tab w:val="clear" w:pos="-720"/>
          <w:tab w:val="left" w:pos="6912"/>
          <w:tab w:val="left" w:pos="8188"/>
          <w:tab w:val="left" w:pos="10031"/>
        </w:tabs>
        <w:spacing w:after="240"/>
        <w:rPr>
          <w:b w:val="0"/>
          <w:sz w:val="22"/>
          <w:szCs w:val="22"/>
          <w:lang w:val="en-GB"/>
        </w:rPr>
      </w:pPr>
    </w:p>
    <w:p w14:paraId="5D99EABE" w14:textId="5BB17EED" w:rsidR="00DB28E9" w:rsidRDefault="00DB28E9" w:rsidP="00DB28E9">
      <w:pPr>
        <w:pStyle w:val="Blockquote"/>
        <w:ind w:left="0"/>
        <w:jc w:val="both"/>
        <w:rPr>
          <w:sz w:val="22"/>
          <w:szCs w:val="22"/>
          <w:lang w:eastAsia="en-US"/>
        </w:rPr>
      </w:pPr>
      <w:r>
        <w:rPr>
          <w:sz w:val="22"/>
          <w:szCs w:val="22"/>
          <w:lang w:eastAsia="en-US"/>
        </w:rPr>
        <w:t>Capacity-providing entities</w:t>
      </w:r>
      <w:r w:rsidR="00D12212">
        <w:rPr>
          <w:sz w:val="22"/>
          <w:szCs w:val="22"/>
          <w:lang w:eastAsia="en-US"/>
        </w:rPr>
        <w:t xml:space="preserve"> </w:t>
      </w:r>
    </w:p>
    <w:p w14:paraId="162131FE" w14:textId="051516AC" w:rsidR="00B25E7A" w:rsidRDefault="00B25E7A" w:rsidP="00B25E7A">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For the purpose of the present tender,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24EF0593" w14:textId="50BAE963" w:rsidR="00DB28E9" w:rsidRDefault="001A01B2" w:rsidP="004A31E9">
      <w:pPr>
        <w:pStyle w:val="Blockquote"/>
        <w:ind w:left="0"/>
        <w:jc w:val="both"/>
        <w:rPr>
          <w:sz w:val="22"/>
          <w:szCs w:val="22"/>
          <w:lang w:val="en-GB"/>
        </w:rPr>
      </w:pPr>
      <w:r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p>
    <w:p w14:paraId="485837A0" w14:textId="10F1BD12" w:rsidR="00925EE4" w:rsidRPr="00EB4554" w:rsidRDefault="000F62EA" w:rsidP="004A31E9">
      <w:pPr>
        <w:pStyle w:val="Blockquote"/>
        <w:ind w:left="0"/>
        <w:jc w:val="both"/>
        <w:rPr>
          <w:sz w:val="22"/>
          <w:szCs w:val="22"/>
          <w:lang w:val="en-GB"/>
        </w:rPr>
      </w:pPr>
      <w:r w:rsidRPr="004B4AAF">
        <w:rPr>
          <w:sz w:val="22"/>
          <w:szCs w:val="22"/>
          <w:lang w:val="en-GB"/>
        </w:rPr>
        <w:t>With regard to economic and financial criteria, the entities upon whose capacity the tenderer relies become jointly and severally liable for the performance of the contract.</w:t>
      </w:r>
    </w:p>
    <w:p w14:paraId="01E10DB9" w14:textId="21D4AD8C" w:rsidR="00D261B4"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14205B" w:rsidRPr="0014205B">
        <w:rPr>
          <w:rFonts w:ascii="Times New Roman" w:hAnsi="Times New Roman"/>
          <w:b/>
          <w:sz w:val="24"/>
          <w:szCs w:val="24"/>
        </w:rPr>
        <w:t xml:space="preserve"> </w:t>
      </w:r>
      <w:r w:rsidR="0014205B">
        <w:rPr>
          <w:rFonts w:ascii="Times New Roman" w:hAnsi="Times New Roman"/>
          <w:b/>
          <w:sz w:val="24"/>
          <w:szCs w:val="24"/>
        </w:rPr>
        <w:t>and bank account details</w:t>
      </w:r>
      <w:r w:rsidR="000C1145" w:rsidRPr="0017401E">
        <w:rPr>
          <w:rFonts w:ascii="Times New Roman" w:hAnsi="Times New Roman"/>
          <w:b/>
          <w:sz w:val="24"/>
          <w:szCs w:val="24"/>
        </w:rPr>
        <w:t>)</w:t>
      </w:r>
    </w:p>
    <w:tbl>
      <w:tblPr>
        <w:tblW w:w="96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35"/>
        <w:gridCol w:w="1418"/>
        <w:gridCol w:w="1134"/>
        <w:gridCol w:w="1275"/>
        <w:gridCol w:w="1701"/>
        <w:gridCol w:w="1276"/>
      </w:tblGrid>
      <w:tr w:rsidR="005248C6" w:rsidRPr="0014205B" w14:paraId="02CEF19D" w14:textId="384A2E5E" w:rsidTr="005248C6">
        <w:trPr>
          <w:cantSplit/>
          <w:trHeight w:val="694"/>
        </w:trPr>
        <w:tc>
          <w:tcPr>
            <w:tcW w:w="1134" w:type="dxa"/>
            <w:tcBorders>
              <w:top w:val="nil"/>
              <w:left w:val="nil"/>
            </w:tcBorders>
          </w:tcPr>
          <w:p w14:paraId="59587DFB" w14:textId="77777777" w:rsidR="005248C6" w:rsidRPr="0014205B" w:rsidRDefault="005248C6" w:rsidP="0014205B">
            <w:pPr>
              <w:rPr>
                <w:rFonts w:ascii="Times New Roman" w:hAnsi="Times New Roman"/>
                <w:sz w:val="22"/>
                <w:szCs w:val="22"/>
              </w:rPr>
            </w:pPr>
          </w:p>
        </w:tc>
        <w:tc>
          <w:tcPr>
            <w:tcW w:w="1735" w:type="dxa"/>
            <w:shd w:val="pct5" w:color="auto" w:fill="FFFFFF"/>
          </w:tcPr>
          <w:p w14:paraId="32E5F3CE"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Name(s) of legal entity or entities submitting this tender</w:t>
            </w:r>
          </w:p>
        </w:tc>
        <w:tc>
          <w:tcPr>
            <w:tcW w:w="1418" w:type="dxa"/>
            <w:shd w:val="pct5" w:color="auto" w:fill="FFFFFF"/>
          </w:tcPr>
          <w:p w14:paraId="3AC6F5B6"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Official address, postcode, P.O box, city, country</w:t>
            </w:r>
          </w:p>
        </w:tc>
        <w:tc>
          <w:tcPr>
            <w:tcW w:w="1134" w:type="dxa"/>
            <w:shd w:val="pct5" w:color="auto" w:fill="FFFFFF"/>
          </w:tcPr>
          <w:p w14:paraId="7DCD12B7"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Legal form</w:t>
            </w:r>
          </w:p>
        </w:tc>
        <w:tc>
          <w:tcPr>
            <w:tcW w:w="1275" w:type="dxa"/>
            <w:shd w:val="pct5" w:color="auto" w:fill="FFFFFF"/>
          </w:tcPr>
          <w:p w14:paraId="3F54013F"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VAT number and/or Registration number (if applicable)</w:t>
            </w:r>
          </w:p>
        </w:tc>
        <w:tc>
          <w:tcPr>
            <w:tcW w:w="1701" w:type="dxa"/>
            <w:shd w:val="pct5" w:color="auto" w:fill="FFFFFF"/>
          </w:tcPr>
          <w:p w14:paraId="14C0B704"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Place of main registration</w:t>
            </w:r>
            <w:r w:rsidRPr="0014205B">
              <w:rPr>
                <w:rFonts w:ascii="Times New Roman" w:hAnsi="Times New Roman"/>
                <w:b/>
                <w:sz w:val="22"/>
                <w:szCs w:val="22"/>
                <w:vertAlign w:val="superscript"/>
              </w:rPr>
              <w:footnoteReference w:id="1"/>
            </w:r>
            <w:r w:rsidRPr="0014205B">
              <w:rPr>
                <w:rFonts w:ascii="Times New Roman" w:hAnsi="Times New Roman"/>
                <w:b/>
                <w:sz w:val="22"/>
                <w:szCs w:val="22"/>
              </w:rPr>
              <w:t xml:space="preserve"> (city and country) and date of registration</w:t>
            </w:r>
          </w:p>
        </w:tc>
        <w:tc>
          <w:tcPr>
            <w:tcW w:w="1276" w:type="dxa"/>
            <w:shd w:val="pct5" w:color="auto" w:fill="FFFFFF"/>
          </w:tcPr>
          <w:p w14:paraId="10E1AB3C" w14:textId="44964E84" w:rsidR="005248C6" w:rsidRPr="0014205B" w:rsidRDefault="005248C6" w:rsidP="0014205B">
            <w:pPr>
              <w:spacing w:before="60" w:after="60"/>
              <w:rPr>
                <w:rFonts w:ascii="Times New Roman" w:hAnsi="Times New Roman"/>
                <w:b/>
                <w:sz w:val="22"/>
                <w:szCs w:val="22"/>
              </w:rPr>
            </w:pPr>
            <w:r>
              <w:rPr>
                <w:rFonts w:ascii="Times New Roman" w:hAnsi="Times New Roman"/>
                <w:b/>
                <w:sz w:val="22"/>
                <w:szCs w:val="22"/>
              </w:rPr>
              <w:t>PIC number</w:t>
            </w:r>
            <w:r w:rsidR="00DC7DC5">
              <w:rPr>
                <w:rStyle w:val="EndnoteReference"/>
                <w:rFonts w:ascii="Times New Roman" w:hAnsi="Times New Roman"/>
                <w:b/>
                <w:sz w:val="22"/>
                <w:szCs w:val="22"/>
              </w:rPr>
              <w:endnoteReference w:id="1"/>
            </w:r>
          </w:p>
        </w:tc>
      </w:tr>
      <w:tr w:rsidR="005248C6" w:rsidRPr="0014205B" w14:paraId="17107B61" w14:textId="17A4553A" w:rsidTr="005248C6">
        <w:trPr>
          <w:cantSplit/>
          <w:trHeight w:val="1173"/>
        </w:trPr>
        <w:tc>
          <w:tcPr>
            <w:tcW w:w="1134" w:type="dxa"/>
          </w:tcPr>
          <w:p w14:paraId="5817BB99"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t>Leader</w:t>
            </w:r>
            <w:r w:rsidRPr="0014205B">
              <w:rPr>
                <w:rFonts w:ascii="Times New Roman" w:hAnsi="Times New Roman"/>
                <w:b/>
                <w:sz w:val="22"/>
                <w:szCs w:val="22"/>
                <w:vertAlign w:val="superscript"/>
              </w:rPr>
              <w:endnoteReference w:id="2"/>
            </w:r>
          </w:p>
          <w:p w14:paraId="2184B2D4" w14:textId="77777777" w:rsidR="005248C6" w:rsidRPr="0014205B" w:rsidRDefault="005248C6" w:rsidP="0014205B">
            <w:pPr>
              <w:rPr>
                <w:rFonts w:ascii="Times New Roman" w:hAnsi="Times New Roman"/>
                <w:sz w:val="22"/>
                <w:szCs w:val="22"/>
              </w:rPr>
            </w:pPr>
          </w:p>
        </w:tc>
        <w:tc>
          <w:tcPr>
            <w:tcW w:w="1735" w:type="dxa"/>
          </w:tcPr>
          <w:p w14:paraId="7ACD3C1D" w14:textId="77777777" w:rsidR="005248C6" w:rsidRPr="0014205B" w:rsidRDefault="005248C6" w:rsidP="0014205B">
            <w:pPr>
              <w:spacing w:before="120" w:after="120"/>
              <w:rPr>
                <w:rFonts w:ascii="Times New Roman" w:hAnsi="Times New Roman"/>
                <w:b/>
                <w:sz w:val="22"/>
                <w:szCs w:val="22"/>
              </w:rPr>
            </w:pPr>
          </w:p>
        </w:tc>
        <w:tc>
          <w:tcPr>
            <w:tcW w:w="1418" w:type="dxa"/>
          </w:tcPr>
          <w:p w14:paraId="2E882138" w14:textId="77777777" w:rsidR="005248C6" w:rsidRPr="0014205B" w:rsidRDefault="005248C6" w:rsidP="0014205B">
            <w:pPr>
              <w:spacing w:before="120" w:after="120"/>
              <w:rPr>
                <w:rFonts w:ascii="Times New Roman" w:hAnsi="Times New Roman"/>
                <w:b/>
                <w:sz w:val="22"/>
                <w:szCs w:val="22"/>
              </w:rPr>
            </w:pPr>
          </w:p>
        </w:tc>
        <w:tc>
          <w:tcPr>
            <w:tcW w:w="1134" w:type="dxa"/>
          </w:tcPr>
          <w:p w14:paraId="376F1E69" w14:textId="77777777" w:rsidR="005248C6" w:rsidRPr="0014205B" w:rsidRDefault="005248C6" w:rsidP="0014205B">
            <w:pPr>
              <w:spacing w:before="120" w:after="120"/>
              <w:rPr>
                <w:rFonts w:ascii="Times New Roman" w:hAnsi="Times New Roman"/>
                <w:b/>
                <w:sz w:val="22"/>
                <w:szCs w:val="22"/>
              </w:rPr>
            </w:pPr>
          </w:p>
        </w:tc>
        <w:tc>
          <w:tcPr>
            <w:tcW w:w="1275" w:type="dxa"/>
          </w:tcPr>
          <w:p w14:paraId="3CEE7D68" w14:textId="77777777" w:rsidR="005248C6" w:rsidRPr="0014205B" w:rsidRDefault="005248C6" w:rsidP="0014205B">
            <w:pPr>
              <w:spacing w:before="120" w:after="120"/>
              <w:rPr>
                <w:rFonts w:ascii="Times New Roman" w:hAnsi="Times New Roman"/>
                <w:b/>
                <w:sz w:val="22"/>
                <w:szCs w:val="22"/>
              </w:rPr>
            </w:pPr>
          </w:p>
        </w:tc>
        <w:tc>
          <w:tcPr>
            <w:tcW w:w="1701" w:type="dxa"/>
          </w:tcPr>
          <w:p w14:paraId="244DE1C3" w14:textId="77777777" w:rsidR="005248C6" w:rsidRPr="0014205B" w:rsidRDefault="005248C6" w:rsidP="0014205B">
            <w:pPr>
              <w:spacing w:before="120" w:after="120"/>
              <w:rPr>
                <w:rFonts w:ascii="Times New Roman" w:hAnsi="Times New Roman"/>
                <w:b/>
                <w:sz w:val="22"/>
                <w:szCs w:val="22"/>
              </w:rPr>
            </w:pPr>
          </w:p>
        </w:tc>
        <w:tc>
          <w:tcPr>
            <w:tcW w:w="1276" w:type="dxa"/>
          </w:tcPr>
          <w:p w14:paraId="166662FF" w14:textId="77777777" w:rsidR="005248C6" w:rsidRPr="0014205B" w:rsidRDefault="005248C6" w:rsidP="0014205B">
            <w:pPr>
              <w:spacing w:before="120" w:after="120"/>
              <w:rPr>
                <w:rFonts w:ascii="Times New Roman" w:hAnsi="Times New Roman"/>
                <w:b/>
                <w:sz w:val="22"/>
                <w:szCs w:val="22"/>
              </w:rPr>
            </w:pPr>
          </w:p>
        </w:tc>
      </w:tr>
      <w:tr w:rsidR="005248C6" w:rsidRPr="0014205B" w14:paraId="5D7F0031" w14:textId="1F0D172D" w:rsidTr="005248C6">
        <w:trPr>
          <w:cantSplit/>
          <w:trHeight w:val="1672"/>
        </w:trPr>
        <w:tc>
          <w:tcPr>
            <w:tcW w:w="1134" w:type="dxa"/>
          </w:tcPr>
          <w:p w14:paraId="6E59E771" w14:textId="77777777" w:rsidR="005248C6" w:rsidRPr="0014205B" w:rsidRDefault="005248C6" w:rsidP="0014205B">
            <w:pPr>
              <w:spacing w:before="120" w:after="120"/>
              <w:rPr>
                <w:rFonts w:ascii="Times New Roman" w:hAnsi="Times New Roman"/>
                <w:sz w:val="22"/>
                <w:szCs w:val="22"/>
              </w:rPr>
            </w:pPr>
            <w:r w:rsidRPr="0014205B">
              <w:rPr>
                <w:rFonts w:ascii="Times New Roman" w:hAnsi="Times New Roman"/>
                <w:b/>
                <w:sz w:val="22"/>
                <w:szCs w:val="22"/>
              </w:rPr>
              <w:t>Member</w:t>
            </w:r>
          </w:p>
          <w:p w14:paraId="0A10C487" w14:textId="77777777" w:rsidR="005248C6" w:rsidRPr="0014205B" w:rsidRDefault="005248C6" w:rsidP="0014205B">
            <w:pPr>
              <w:rPr>
                <w:rFonts w:ascii="Times New Roman" w:hAnsi="Times New Roman"/>
                <w:sz w:val="22"/>
                <w:szCs w:val="22"/>
              </w:rPr>
            </w:pPr>
          </w:p>
        </w:tc>
        <w:tc>
          <w:tcPr>
            <w:tcW w:w="1735" w:type="dxa"/>
          </w:tcPr>
          <w:p w14:paraId="405026DD" w14:textId="77777777" w:rsidR="005248C6" w:rsidRPr="0014205B" w:rsidRDefault="005248C6" w:rsidP="0014205B">
            <w:pPr>
              <w:spacing w:before="120" w:after="120"/>
              <w:rPr>
                <w:rFonts w:ascii="Times New Roman" w:hAnsi="Times New Roman"/>
                <w:b/>
                <w:sz w:val="22"/>
                <w:szCs w:val="22"/>
              </w:rPr>
            </w:pPr>
          </w:p>
        </w:tc>
        <w:tc>
          <w:tcPr>
            <w:tcW w:w="1418" w:type="dxa"/>
          </w:tcPr>
          <w:p w14:paraId="5DEFD27C" w14:textId="77777777" w:rsidR="005248C6" w:rsidRPr="0014205B" w:rsidRDefault="005248C6" w:rsidP="0014205B">
            <w:pPr>
              <w:spacing w:before="120" w:after="120"/>
              <w:rPr>
                <w:rFonts w:ascii="Times New Roman" w:hAnsi="Times New Roman"/>
                <w:b/>
                <w:sz w:val="22"/>
                <w:szCs w:val="22"/>
              </w:rPr>
            </w:pPr>
          </w:p>
        </w:tc>
        <w:tc>
          <w:tcPr>
            <w:tcW w:w="1134" w:type="dxa"/>
          </w:tcPr>
          <w:p w14:paraId="546AD5F5" w14:textId="77777777" w:rsidR="005248C6" w:rsidRPr="0014205B" w:rsidRDefault="005248C6" w:rsidP="0014205B">
            <w:pPr>
              <w:spacing w:before="120" w:after="120"/>
              <w:rPr>
                <w:rFonts w:ascii="Times New Roman" w:hAnsi="Times New Roman"/>
                <w:b/>
                <w:sz w:val="22"/>
                <w:szCs w:val="22"/>
              </w:rPr>
            </w:pPr>
          </w:p>
        </w:tc>
        <w:tc>
          <w:tcPr>
            <w:tcW w:w="1275" w:type="dxa"/>
          </w:tcPr>
          <w:p w14:paraId="219EFBF6" w14:textId="77777777" w:rsidR="005248C6" w:rsidRPr="0014205B" w:rsidRDefault="005248C6" w:rsidP="0014205B">
            <w:pPr>
              <w:spacing w:before="120" w:after="120"/>
              <w:rPr>
                <w:rFonts w:ascii="Times New Roman" w:hAnsi="Times New Roman"/>
                <w:b/>
                <w:sz w:val="22"/>
                <w:szCs w:val="22"/>
              </w:rPr>
            </w:pPr>
          </w:p>
        </w:tc>
        <w:tc>
          <w:tcPr>
            <w:tcW w:w="1701" w:type="dxa"/>
          </w:tcPr>
          <w:p w14:paraId="6B34CBAE" w14:textId="77777777" w:rsidR="005248C6" w:rsidRPr="0014205B" w:rsidRDefault="005248C6" w:rsidP="0014205B">
            <w:pPr>
              <w:spacing w:before="120" w:after="120"/>
              <w:rPr>
                <w:rFonts w:ascii="Times New Roman" w:hAnsi="Times New Roman"/>
                <w:b/>
                <w:sz w:val="22"/>
                <w:szCs w:val="22"/>
              </w:rPr>
            </w:pPr>
          </w:p>
        </w:tc>
        <w:tc>
          <w:tcPr>
            <w:tcW w:w="1276" w:type="dxa"/>
          </w:tcPr>
          <w:p w14:paraId="543EC9C0" w14:textId="77777777" w:rsidR="005248C6" w:rsidRPr="0014205B" w:rsidRDefault="005248C6" w:rsidP="0014205B">
            <w:pPr>
              <w:spacing w:before="120" w:after="120"/>
              <w:rPr>
                <w:rFonts w:ascii="Times New Roman" w:hAnsi="Times New Roman"/>
                <w:b/>
                <w:sz w:val="22"/>
                <w:szCs w:val="22"/>
              </w:rPr>
            </w:pPr>
          </w:p>
        </w:tc>
      </w:tr>
      <w:tr w:rsidR="005248C6" w:rsidRPr="0014205B" w14:paraId="5C5E85DA" w14:textId="3A1C3B69" w:rsidTr="005248C6">
        <w:trPr>
          <w:cantSplit/>
        </w:trPr>
        <w:tc>
          <w:tcPr>
            <w:tcW w:w="1134" w:type="dxa"/>
          </w:tcPr>
          <w:p w14:paraId="6C373ADB"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lastRenderedPageBreak/>
              <w:t xml:space="preserve">Etc. </w:t>
            </w:r>
          </w:p>
          <w:p w14:paraId="1DD9C258" w14:textId="77777777" w:rsidR="005248C6" w:rsidRPr="0014205B" w:rsidRDefault="005248C6" w:rsidP="0014205B">
            <w:pPr>
              <w:rPr>
                <w:rFonts w:ascii="Times New Roman" w:hAnsi="Times New Roman"/>
                <w:sz w:val="22"/>
                <w:szCs w:val="22"/>
              </w:rPr>
            </w:pPr>
          </w:p>
        </w:tc>
        <w:tc>
          <w:tcPr>
            <w:tcW w:w="1735" w:type="dxa"/>
          </w:tcPr>
          <w:p w14:paraId="46017B44" w14:textId="77777777" w:rsidR="005248C6" w:rsidRPr="0014205B" w:rsidRDefault="005248C6" w:rsidP="0014205B">
            <w:pPr>
              <w:spacing w:before="120" w:after="120"/>
              <w:rPr>
                <w:rFonts w:ascii="Times New Roman" w:hAnsi="Times New Roman"/>
                <w:b/>
                <w:sz w:val="22"/>
                <w:szCs w:val="22"/>
              </w:rPr>
            </w:pPr>
          </w:p>
        </w:tc>
        <w:tc>
          <w:tcPr>
            <w:tcW w:w="1418" w:type="dxa"/>
          </w:tcPr>
          <w:p w14:paraId="41E2BC9D" w14:textId="77777777" w:rsidR="005248C6" w:rsidRPr="0014205B" w:rsidRDefault="005248C6" w:rsidP="0014205B">
            <w:pPr>
              <w:spacing w:before="120" w:after="120"/>
              <w:rPr>
                <w:rFonts w:ascii="Times New Roman" w:hAnsi="Times New Roman"/>
                <w:b/>
                <w:sz w:val="22"/>
                <w:szCs w:val="22"/>
              </w:rPr>
            </w:pPr>
          </w:p>
        </w:tc>
        <w:tc>
          <w:tcPr>
            <w:tcW w:w="1134" w:type="dxa"/>
          </w:tcPr>
          <w:p w14:paraId="326AB5DE" w14:textId="77777777" w:rsidR="005248C6" w:rsidRPr="0014205B" w:rsidRDefault="005248C6" w:rsidP="0014205B">
            <w:pPr>
              <w:spacing w:before="120" w:after="120"/>
              <w:rPr>
                <w:rFonts w:ascii="Times New Roman" w:hAnsi="Times New Roman"/>
                <w:b/>
                <w:sz w:val="22"/>
                <w:szCs w:val="22"/>
              </w:rPr>
            </w:pPr>
          </w:p>
        </w:tc>
        <w:tc>
          <w:tcPr>
            <w:tcW w:w="1275" w:type="dxa"/>
          </w:tcPr>
          <w:p w14:paraId="42CFCF87" w14:textId="77777777" w:rsidR="005248C6" w:rsidRPr="0014205B" w:rsidRDefault="005248C6" w:rsidP="0014205B">
            <w:pPr>
              <w:spacing w:before="120" w:after="120"/>
              <w:rPr>
                <w:rFonts w:ascii="Times New Roman" w:hAnsi="Times New Roman"/>
                <w:b/>
                <w:sz w:val="22"/>
                <w:szCs w:val="22"/>
              </w:rPr>
            </w:pPr>
          </w:p>
        </w:tc>
        <w:tc>
          <w:tcPr>
            <w:tcW w:w="1701" w:type="dxa"/>
          </w:tcPr>
          <w:p w14:paraId="39594BA1" w14:textId="77777777" w:rsidR="005248C6" w:rsidRPr="0014205B" w:rsidRDefault="005248C6" w:rsidP="0014205B">
            <w:pPr>
              <w:spacing w:before="120" w:after="120"/>
              <w:rPr>
                <w:rFonts w:ascii="Times New Roman" w:hAnsi="Times New Roman"/>
                <w:b/>
                <w:sz w:val="22"/>
                <w:szCs w:val="22"/>
              </w:rPr>
            </w:pPr>
          </w:p>
        </w:tc>
        <w:tc>
          <w:tcPr>
            <w:tcW w:w="1276" w:type="dxa"/>
          </w:tcPr>
          <w:p w14:paraId="681FEDD4" w14:textId="77777777" w:rsidR="005248C6" w:rsidRPr="0014205B" w:rsidRDefault="005248C6" w:rsidP="0014205B">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399"/>
        <w:gridCol w:w="992"/>
        <w:gridCol w:w="865"/>
        <w:gridCol w:w="1545"/>
        <w:gridCol w:w="1667"/>
      </w:tblGrid>
      <w:tr w:rsidR="0014205B" w:rsidRPr="00EB4554" w14:paraId="20E395BE" w14:textId="77777777" w:rsidTr="0014205B">
        <w:trPr>
          <w:cantSplit/>
          <w:trHeight w:val="1126"/>
        </w:trPr>
        <w:tc>
          <w:tcPr>
            <w:tcW w:w="1268" w:type="dxa"/>
            <w:tcBorders>
              <w:top w:val="nil"/>
              <w:left w:val="nil"/>
            </w:tcBorders>
          </w:tcPr>
          <w:p w14:paraId="4DFC0F53" w14:textId="77777777" w:rsidR="0014205B" w:rsidRPr="00FF700A" w:rsidRDefault="0014205B" w:rsidP="00D46594">
            <w:pPr>
              <w:rPr>
                <w:rFonts w:ascii="Times New Roman" w:hAnsi="Times New Roman"/>
                <w:sz w:val="22"/>
                <w:szCs w:val="22"/>
              </w:rPr>
            </w:pPr>
          </w:p>
        </w:tc>
        <w:tc>
          <w:tcPr>
            <w:tcW w:w="2011" w:type="dxa"/>
            <w:shd w:val="pct5" w:color="auto" w:fill="FFFFFF"/>
          </w:tcPr>
          <w:p w14:paraId="59E4D185"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399" w:type="dxa"/>
            <w:shd w:val="pct5" w:color="auto" w:fill="FFFFFF"/>
          </w:tcPr>
          <w:p w14:paraId="3A46CA83" w14:textId="77777777" w:rsidR="0014205B" w:rsidRDefault="0014205B" w:rsidP="00D46594">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992" w:type="dxa"/>
            <w:shd w:val="pct5" w:color="auto" w:fill="FFFFFF"/>
          </w:tcPr>
          <w:p w14:paraId="48D3CC58"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Currency</w:t>
            </w:r>
          </w:p>
        </w:tc>
        <w:tc>
          <w:tcPr>
            <w:tcW w:w="865" w:type="dxa"/>
            <w:shd w:val="pct5" w:color="auto" w:fill="FFFFFF"/>
          </w:tcPr>
          <w:p w14:paraId="00533420"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BIC/Swift code</w:t>
            </w:r>
          </w:p>
        </w:tc>
        <w:tc>
          <w:tcPr>
            <w:tcW w:w="1545" w:type="dxa"/>
            <w:shd w:val="pct5" w:color="auto" w:fill="FFFFFF"/>
          </w:tcPr>
          <w:p w14:paraId="13034F2C"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667" w:type="dxa"/>
            <w:shd w:val="pct5" w:color="auto" w:fill="FFFFFF"/>
          </w:tcPr>
          <w:p w14:paraId="01011086" w14:textId="77777777" w:rsidR="0014205B" w:rsidRPr="00EB4554" w:rsidRDefault="0014205B" w:rsidP="00D46594">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14205B" w:rsidRPr="00EB4554" w14:paraId="3FEF4A59" w14:textId="77777777" w:rsidTr="0014205B">
        <w:trPr>
          <w:cantSplit/>
          <w:trHeight w:val="622"/>
        </w:trPr>
        <w:tc>
          <w:tcPr>
            <w:tcW w:w="1268" w:type="dxa"/>
          </w:tcPr>
          <w:p w14:paraId="55F45460" w14:textId="77777777" w:rsidR="0014205B" w:rsidRPr="00FF700A" w:rsidRDefault="0014205B" w:rsidP="00D46594">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3"/>
            </w:r>
          </w:p>
        </w:tc>
        <w:tc>
          <w:tcPr>
            <w:tcW w:w="2011" w:type="dxa"/>
          </w:tcPr>
          <w:p w14:paraId="1955C0CB" w14:textId="77777777" w:rsidR="0014205B" w:rsidRPr="00EB4554" w:rsidRDefault="0014205B" w:rsidP="00D46594">
            <w:pPr>
              <w:spacing w:before="120" w:after="120"/>
              <w:rPr>
                <w:rFonts w:ascii="Times New Roman" w:hAnsi="Times New Roman"/>
                <w:b/>
                <w:sz w:val="22"/>
                <w:szCs w:val="22"/>
              </w:rPr>
            </w:pPr>
          </w:p>
        </w:tc>
        <w:tc>
          <w:tcPr>
            <w:tcW w:w="1399" w:type="dxa"/>
          </w:tcPr>
          <w:p w14:paraId="09D1DE07" w14:textId="77777777" w:rsidR="0014205B" w:rsidRPr="00EB4554" w:rsidRDefault="0014205B" w:rsidP="00D46594">
            <w:pPr>
              <w:spacing w:before="120" w:after="120"/>
              <w:rPr>
                <w:rFonts w:ascii="Times New Roman" w:hAnsi="Times New Roman"/>
                <w:b/>
                <w:sz w:val="22"/>
                <w:szCs w:val="22"/>
              </w:rPr>
            </w:pPr>
          </w:p>
        </w:tc>
        <w:tc>
          <w:tcPr>
            <w:tcW w:w="992" w:type="dxa"/>
          </w:tcPr>
          <w:p w14:paraId="533F6172" w14:textId="77777777" w:rsidR="0014205B" w:rsidRPr="00EB4554" w:rsidRDefault="0014205B" w:rsidP="00D46594">
            <w:pPr>
              <w:spacing w:before="120" w:after="120"/>
              <w:rPr>
                <w:rFonts w:ascii="Times New Roman" w:hAnsi="Times New Roman"/>
                <w:b/>
                <w:sz w:val="22"/>
                <w:szCs w:val="22"/>
              </w:rPr>
            </w:pPr>
          </w:p>
        </w:tc>
        <w:tc>
          <w:tcPr>
            <w:tcW w:w="865" w:type="dxa"/>
          </w:tcPr>
          <w:p w14:paraId="418A4761" w14:textId="77777777" w:rsidR="0014205B" w:rsidRPr="00EB4554" w:rsidRDefault="0014205B" w:rsidP="00D46594">
            <w:pPr>
              <w:spacing w:before="120" w:after="120"/>
              <w:rPr>
                <w:rFonts w:ascii="Times New Roman" w:hAnsi="Times New Roman"/>
                <w:b/>
                <w:sz w:val="22"/>
                <w:szCs w:val="22"/>
              </w:rPr>
            </w:pPr>
          </w:p>
        </w:tc>
        <w:tc>
          <w:tcPr>
            <w:tcW w:w="1545" w:type="dxa"/>
          </w:tcPr>
          <w:p w14:paraId="70E11C77" w14:textId="77777777" w:rsidR="0014205B" w:rsidRPr="00EB4554" w:rsidRDefault="0014205B" w:rsidP="00D46594">
            <w:pPr>
              <w:spacing w:before="120" w:after="120"/>
              <w:rPr>
                <w:rFonts w:ascii="Times New Roman" w:hAnsi="Times New Roman"/>
                <w:b/>
                <w:sz w:val="22"/>
                <w:szCs w:val="22"/>
              </w:rPr>
            </w:pPr>
          </w:p>
        </w:tc>
        <w:tc>
          <w:tcPr>
            <w:tcW w:w="1667" w:type="dxa"/>
          </w:tcPr>
          <w:p w14:paraId="070E0555" w14:textId="77777777" w:rsidR="0014205B" w:rsidRPr="00EB4554" w:rsidRDefault="0014205B" w:rsidP="00D46594">
            <w:pPr>
              <w:spacing w:before="120" w:after="120"/>
              <w:rPr>
                <w:rFonts w:ascii="Times New Roman" w:hAnsi="Times New Roman"/>
                <w:b/>
                <w:sz w:val="22"/>
                <w:szCs w:val="22"/>
              </w:rPr>
            </w:pPr>
          </w:p>
        </w:tc>
      </w:tr>
    </w:tbl>
    <w:p w14:paraId="46193631" w14:textId="77777777" w:rsidR="0014205B" w:rsidRPr="0017401E" w:rsidRDefault="0014205B" w:rsidP="00E95467">
      <w:pPr>
        <w:tabs>
          <w:tab w:val="left" w:pos="360"/>
        </w:tabs>
        <w:spacing w:before="240"/>
        <w:ind w:left="426" w:hanging="426"/>
        <w:jc w:val="both"/>
        <w:outlineLvl w:val="0"/>
        <w:rPr>
          <w:rFonts w:ascii="Times New Roman" w:hAnsi="Times New Roman"/>
          <w:b/>
          <w:sz w:val="24"/>
          <w:szCs w:val="24"/>
        </w:rPr>
      </w:pPr>
    </w:p>
    <w:p w14:paraId="40B7FEB6"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0D909AED" w14:textId="77777777" w:rsidTr="003D6061">
        <w:tc>
          <w:tcPr>
            <w:tcW w:w="1701" w:type="dxa"/>
            <w:shd w:val="pct5" w:color="auto" w:fill="FFFFFF"/>
          </w:tcPr>
          <w:p w14:paraId="76CAFD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0FB7827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563D366A" w14:textId="77777777" w:rsidTr="003D6061">
        <w:tc>
          <w:tcPr>
            <w:tcW w:w="1701" w:type="dxa"/>
            <w:shd w:val="pct5" w:color="auto" w:fill="FFFFFF"/>
          </w:tcPr>
          <w:p w14:paraId="792F77CE"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1FC39945" w14:textId="77777777" w:rsidR="008B192F" w:rsidRPr="0017401E" w:rsidRDefault="008B192F" w:rsidP="00F305AA">
            <w:pPr>
              <w:spacing w:before="60" w:after="60"/>
              <w:rPr>
                <w:rFonts w:ascii="Times New Roman" w:hAnsi="Times New Roman"/>
                <w:sz w:val="22"/>
                <w:szCs w:val="22"/>
              </w:rPr>
            </w:pPr>
          </w:p>
        </w:tc>
      </w:tr>
      <w:tr w:rsidR="008B192F" w:rsidRPr="0017401E" w14:paraId="47D2A083" w14:textId="77777777" w:rsidTr="003D6061">
        <w:tc>
          <w:tcPr>
            <w:tcW w:w="1701" w:type="dxa"/>
            <w:shd w:val="pct5" w:color="auto" w:fill="FFFFFF"/>
          </w:tcPr>
          <w:p w14:paraId="071CC08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0562CB0E" w14:textId="77777777" w:rsidR="008B192F" w:rsidRPr="0017401E" w:rsidRDefault="008B192F" w:rsidP="00F305AA">
            <w:pPr>
              <w:spacing w:before="60" w:after="60"/>
              <w:rPr>
                <w:rFonts w:ascii="Times New Roman" w:hAnsi="Times New Roman"/>
                <w:sz w:val="22"/>
                <w:szCs w:val="22"/>
              </w:rPr>
            </w:pPr>
          </w:p>
        </w:tc>
      </w:tr>
      <w:tr w:rsidR="008B192F" w:rsidRPr="0017401E" w14:paraId="322B2265" w14:textId="77777777" w:rsidTr="003D6061">
        <w:tc>
          <w:tcPr>
            <w:tcW w:w="1701" w:type="dxa"/>
            <w:shd w:val="pct5" w:color="auto" w:fill="FFFFFF"/>
          </w:tcPr>
          <w:p w14:paraId="72ED4A4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34CE0A41" w14:textId="77777777" w:rsidR="008B192F" w:rsidRPr="0017401E" w:rsidRDefault="008B192F" w:rsidP="00F305AA">
            <w:pPr>
              <w:spacing w:before="60" w:after="60"/>
              <w:rPr>
                <w:rFonts w:ascii="Times New Roman" w:hAnsi="Times New Roman"/>
                <w:sz w:val="22"/>
                <w:szCs w:val="22"/>
              </w:rPr>
            </w:pPr>
          </w:p>
        </w:tc>
      </w:tr>
      <w:tr w:rsidR="008B192F" w:rsidRPr="0017401E" w14:paraId="4B54A013" w14:textId="77777777" w:rsidTr="003D6061">
        <w:tc>
          <w:tcPr>
            <w:tcW w:w="1701" w:type="dxa"/>
            <w:shd w:val="pct5" w:color="auto" w:fill="FFFFFF"/>
          </w:tcPr>
          <w:p w14:paraId="625590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6D98A12B" w14:textId="77777777" w:rsidR="008B192F" w:rsidRPr="0017401E" w:rsidRDefault="008B192F" w:rsidP="00F305AA">
            <w:pPr>
              <w:spacing w:before="60" w:after="60"/>
              <w:rPr>
                <w:rFonts w:ascii="Times New Roman" w:hAnsi="Times New Roman"/>
                <w:sz w:val="22"/>
                <w:szCs w:val="22"/>
              </w:rPr>
            </w:pPr>
          </w:p>
        </w:tc>
      </w:tr>
    </w:tbl>
    <w:p w14:paraId="288BB95E"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14:paraId="58710D54" w14:textId="56494838" w:rsidR="008B192F" w:rsidRPr="0017401E" w:rsidRDefault="00656EEC">
      <w:pPr>
        <w:keepNext/>
        <w:keepLines/>
        <w:widowControl w:val="0"/>
        <w:jc w:val="both"/>
        <w:rPr>
          <w:rFonts w:ascii="Times New Roman" w:hAnsi="Times New Roman"/>
          <w:sz w:val="22"/>
          <w:szCs w:val="22"/>
        </w:rPr>
      </w:pPr>
      <w:r w:rsidRPr="00656EEC">
        <w:rPr>
          <w:rFonts w:ascii="Times New Roman" w:hAnsi="Times New Roman"/>
          <w:sz w:val="22"/>
          <w:szCs w:val="22"/>
        </w:rPr>
        <w:t>Please complete the following table of financial data</w:t>
      </w:r>
      <w:r w:rsidR="008E413E">
        <w:rPr>
          <w:rStyle w:val="EndnoteReference"/>
          <w:rFonts w:ascii="Times New Roman" w:hAnsi="Times New Roman"/>
          <w:sz w:val="22"/>
          <w:szCs w:val="22"/>
        </w:rPr>
        <w:endnoteReference w:id="5"/>
      </w:r>
      <w:r w:rsidRPr="00656EEC">
        <w:rPr>
          <w:rFonts w:ascii="Times New Roman" w:hAnsi="Times New Roman"/>
          <w:sz w:val="22"/>
          <w:szCs w:val="22"/>
        </w:rPr>
        <w:t xml:space="preserve"> based on your annual closed accounts and your latest projections. If annual accounts are not yet available for the current year or past year, please provide amounts based on appropriate statements from banks in the columns marked with **. Figures in all columns must be calculated on the same basis to allow a direct, year-on-year comparison to be made (or, if the basis has changed, please provide an explanation of the change as a footnote to the table). When the current ratio is set as selection criterion, for non-for-profit organisations the ratio has to be calculated without taking into account within the current liabilities the pre-financing received from donors for ongoing projects. Any other clarification or explanation which is judged necessary may also be provided. If the tenderer is a public body, please provide equivalent information.</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02D3FF6A" w14:textId="77777777" w:rsidTr="0017401E">
        <w:trPr>
          <w:jc w:val="center"/>
        </w:trPr>
        <w:tc>
          <w:tcPr>
            <w:tcW w:w="2314" w:type="dxa"/>
            <w:tcBorders>
              <w:bottom w:val="single" w:sz="6" w:space="0" w:color="auto"/>
            </w:tcBorders>
            <w:shd w:val="pct5" w:color="auto" w:fill="FFFFFF"/>
            <w:vAlign w:val="center"/>
          </w:tcPr>
          <w:p w14:paraId="60FC02E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D39487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66DD659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14:paraId="1636DCB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0A57C1F"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207A3A7" w14:textId="7069E303"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8E413E">
              <w:rPr>
                <w:rFonts w:ascii="Times New Roman" w:hAnsi="Times New Roman"/>
                <w:b/>
                <w:sz w:val="22"/>
                <w:szCs w:val="22"/>
                <w:vertAlign w:val="superscript"/>
              </w:rPr>
              <w:t>4</w:t>
            </w:r>
          </w:p>
          <w:p w14:paraId="7FD62A8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4B47F21D" w14:textId="368E419F"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008E413E">
              <w:rPr>
                <w:rFonts w:ascii="Times New Roman" w:hAnsi="Times New Roman"/>
                <w:b/>
                <w:sz w:val="22"/>
                <w:szCs w:val="22"/>
                <w:vertAlign w:val="superscript"/>
              </w:rPr>
              <w:t>4</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03DFCD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61F5D0F0"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14:paraId="22D6663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997CC1D"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3C9A39E1"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4362FE5" w14:textId="77777777"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44C63F4F"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49286A4E"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755362D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F8FA40B" w14:textId="77777777" w:rsidTr="0017401E">
        <w:trPr>
          <w:cantSplit/>
          <w:jc w:val="center"/>
        </w:trPr>
        <w:tc>
          <w:tcPr>
            <w:tcW w:w="2314" w:type="dxa"/>
            <w:tcBorders>
              <w:top w:val="single" w:sz="6" w:space="0" w:color="auto"/>
              <w:bottom w:val="single" w:sz="4" w:space="0" w:color="auto"/>
            </w:tcBorders>
            <w:vAlign w:val="center"/>
          </w:tcPr>
          <w:p w14:paraId="2345531D"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110FFD37"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B699379"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FE9F23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1F72F646"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08CE6F91"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61CDCEAD"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6E5A096" w14:textId="77777777" w:rsidTr="0017401E">
        <w:trPr>
          <w:cantSplit/>
          <w:jc w:val="center"/>
        </w:trPr>
        <w:tc>
          <w:tcPr>
            <w:tcW w:w="2314" w:type="dxa"/>
            <w:tcBorders>
              <w:top w:val="single" w:sz="4" w:space="0" w:color="auto"/>
              <w:bottom w:val="single" w:sz="6" w:space="0" w:color="auto"/>
            </w:tcBorders>
            <w:vAlign w:val="center"/>
          </w:tcPr>
          <w:p w14:paraId="26135A4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6BB9E253"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23DE523C"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2E56223"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7547A01"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5043CB0F"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07459315"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753525E" w14:textId="77777777" w:rsidTr="0017401E">
        <w:trPr>
          <w:cantSplit/>
          <w:jc w:val="center"/>
        </w:trPr>
        <w:tc>
          <w:tcPr>
            <w:tcW w:w="2314" w:type="dxa"/>
            <w:tcBorders>
              <w:top w:val="single" w:sz="6" w:space="0" w:color="auto"/>
              <w:bottom w:val="single" w:sz="6" w:space="0" w:color="auto"/>
            </w:tcBorders>
            <w:vAlign w:val="center"/>
          </w:tcPr>
          <w:p w14:paraId="07CF2D78"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6537F28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DFB9E2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70DF9E56"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44E871BC"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44A5D2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738610EB"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2DD031DB" w14:textId="77777777" w:rsidTr="0017401E">
        <w:trPr>
          <w:cantSplit/>
          <w:jc w:val="center"/>
        </w:trPr>
        <w:tc>
          <w:tcPr>
            <w:tcW w:w="2314" w:type="dxa"/>
            <w:tcBorders>
              <w:top w:val="single" w:sz="6" w:space="0" w:color="auto"/>
              <w:bottom w:val="single" w:sz="12" w:space="0" w:color="auto"/>
            </w:tcBorders>
            <w:vAlign w:val="center"/>
          </w:tcPr>
          <w:p w14:paraId="637C88DE"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vAlign w:val="center"/>
          </w:tcPr>
          <w:p w14:paraId="773F148E"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BF9EC2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637805D2"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ECA16BA"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7039AD55"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4AD9DDB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463F29E8"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43600C">
          <w:footerReference w:type="default" r:id="rId12"/>
          <w:footerReference w:type="first" r:id="rId13"/>
          <w:endnotePr>
            <w:numFmt w:val="decimal"/>
          </w:endnotePr>
          <w:type w:val="continuous"/>
          <w:pgSz w:w="11906" w:h="16838" w:code="9"/>
          <w:pgMar w:top="1134" w:right="1134" w:bottom="1134" w:left="1134" w:header="567" w:footer="217" w:gutter="0"/>
          <w:cols w:space="720"/>
          <w:titlePg/>
        </w:sectPr>
      </w:pPr>
    </w:p>
    <w:p w14:paraId="004C6C05" w14:textId="25DF4950"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r>
      <w:r w:rsidR="00656EEC">
        <w:rPr>
          <w:rFonts w:ascii="Times New Roman" w:hAnsi="Times New Roman"/>
          <w:b/>
          <w:sz w:val="24"/>
          <w:szCs w:val="24"/>
        </w:rPr>
        <w:t>PERSONNEL</w:t>
      </w:r>
      <w:r w:rsidRPr="0017401E">
        <w:rPr>
          <w:rFonts w:ascii="Times New Roman" w:hAnsi="Times New Roman"/>
          <w:b/>
          <w:sz w:val="24"/>
          <w:szCs w:val="24"/>
        </w:rPr>
        <w:t xml:space="preserve"> </w:t>
      </w:r>
    </w:p>
    <w:p w14:paraId="753501A1" w14:textId="717CA7D9"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w:t>
      </w:r>
      <w:r w:rsidR="00656EEC">
        <w:rPr>
          <w:rFonts w:ascii="Times New Roman" w:hAnsi="Times New Roman"/>
          <w:sz w:val="22"/>
          <w:szCs w:val="22"/>
        </w:rPr>
        <w:t>personnel</w:t>
      </w:r>
      <w:r w:rsidR="00D02C73" w:rsidRPr="0017401E">
        <w:rPr>
          <w:rFonts w:ascii="Times New Roman" w:hAnsi="Times New Roman"/>
          <w:sz w:val="22"/>
          <w:szCs w:val="22"/>
        </w:rPr>
        <w:t xml:space="preserve">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1"/>
      </w:r>
      <w:r w:rsidR="0025365B" w:rsidRPr="0017401E">
        <w:rPr>
          <w:rFonts w:ascii="Times New Roman" w:hAnsi="Times New Roman"/>
          <w:sz w:val="22"/>
          <w:szCs w:val="22"/>
        </w:rPr>
        <w:t>.</w:t>
      </w:r>
    </w:p>
    <w:tbl>
      <w:tblPr>
        <w:tblW w:w="14481"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65"/>
        <w:gridCol w:w="1417"/>
        <w:gridCol w:w="1701"/>
        <w:gridCol w:w="1560"/>
        <w:gridCol w:w="1559"/>
        <w:gridCol w:w="1701"/>
        <w:gridCol w:w="1559"/>
        <w:gridCol w:w="1701"/>
        <w:gridCol w:w="1418"/>
      </w:tblGrid>
      <w:tr w:rsidR="001204AA" w:rsidRPr="0017401E" w14:paraId="1522A851" w14:textId="77777777" w:rsidTr="00E37A26">
        <w:trPr>
          <w:cantSplit/>
          <w:trHeight w:val="288"/>
        </w:trPr>
        <w:tc>
          <w:tcPr>
            <w:tcW w:w="1865" w:type="dxa"/>
            <w:shd w:val="pct5" w:color="auto" w:fill="FFFFFF"/>
            <w:vAlign w:val="center"/>
          </w:tcPr>
          <w:p w14:paraId="5B685C5F"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3118" w:type="dxa"/>
            <w:gridSpan w:val="2"/>
            <w:shd w:val="pct5" w:color="auto" w:fill="FFFFFF"/>
            <w:vAlign w:val="center"/>
          </w:tcPr>
          <w:p w14:paraId="58370EEF" w14:textId="1373F3B9"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426A7">
              <w:rPr>
                <w:rFonts w:ascii="Times New Roman" w:hAnsi="Times New Roman"/>
                <w:b/>
                <w:sz w:val="22"/>
                <w:szCs w:val="22"/>
              </w:rPr>
              <w:t>last</w:t>
            </w:r>
            <w:r w:rsidRPr="0017401E">
              <w:rPr>
                <w:rFonts w:ascii="Times New Roman" w:hAnsi="Times New Roman"/>
                <w:b/>
                <w:sz w:val="22"/>
                <w:szCs w:val="22"/>
              </w:rPr>
              <w:t xml:space="preserve"> year</w:t>
            </w:r>
          </w:p>
        </w:tc>
        <w:tc>
          <w:tcPr>
            <w:tcW w:w="3119" w:type="dxa"/>
            <w:gridSpan w:val="2"/>
            <w:shd w:val="pct5" w:color="auto" w:fill="FFFFFF"/>
            <w:vAlign w:val="center"/>
          </w:tcPr>
          <w:p w14:paraId="57D9BB84" w14:textId="0754B6C0" w:rsidR="001204AA" w:rsidRPr="0017401E" w:rsidRDefault="000426A7" w:rsidP="00BE2577">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1204AA" w:rsidRPr="0017401E">
              <w:rPr>
                <w:rFonts w:ascii="Times New Roman" w:hAnsi="Times New Roman"/>
                <w:b/>
                <w:sz w:val="22"/>
                <w:szCs w:val="22"/>
              </w:rPr>
              <w:t xml:space="preserve"> year</w:t>
            </w:r>
          </w:p>
        </w:tc>
        <w:tc>
          <w:tcPr>
            <w:tcW w:w="3260" w:type="dxa"/>
            <w:gridSpan w:val="2"/>
            <w:shd w:val="pct5" w:color="auto" w:fill="FFFFFF"/>
            <w:vAlign w:val="center"/>
          </w:tcPr>
          <w:p w14:paraId="676BBAF1"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3119" w:type="dxa"/>
            <w:gridSpan w:val="2"/>
            <w:shd w:val="pct5" w:color="auto" w:fill="FFFFFF"/>
          </w:tcPr>
          <w:p w14:paraId="5E19D5F5"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017BBE7F" w14:textId="77777777" w:rsidTr="00E37A26">
        <w:trPr>
          <w:cantSplit/>
          <w:trHeight w:val="288"/>
        </w:trPr>
        <w:tc>
          <w:tcPr>
            <w:tcW w:w="1865" w:type="dxa"/>
            <w:shd w:val="pct5" w:color="auto" w:fill="FFFFFF"/>
            <w:vAlign w:val="center"/>
          </w:tcPr>
          <w:p w14:paraId="3B7B4B86"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1417" w:type="dxa"/>
            <w:shd w:val="pct5" w:color="auto" w:fill="FFFFFF"/>
            <w:vAlign w:val="center"/>
          </w:tcPr>
          <w:p w14:paraId="1E95C0F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701" w:type="dxa"/>
            <w:shd w:val="pct5" w:color="auto" w:fill="FFFFFF"/>
            <w:vAlign w:val="center"/>
          </w:tcPr>
          <w:p w14:paraId="17EE280C" w14:textId="6BCD4053"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w:t>
            </w:r>
            <w:r w:rsidR="008E413E">
              <w:rPr>
                <w:rFonts w:ascii="Times New Roman" w:hAnsi="Times New Roman"/>
                <w:b/>
                <w:sz w:val="22"/>
                <w:szCs w:val="22"/>
              </w:rPr>
              <w:t>s</w:t>
            </w:r>
            <w:r w:rsidR="008E413E">
              <w:rPr>
                <w:rStyle w:val="EndnoteReference"/>
                <w:rFonts w:ascii="Times New Roman" w:hAnsi="Times New Roman"/>
                <w:b/>
                <w:sz w:val="22"/>
                <w:szCs w:val="22"/>
              </w:rPr>
              <w:endnoteReference w:id="12"/>
            </w:r>
          </w:p>
        </w:tc>
        <w:tc>
          <w:tcPr>
            <w:tcW w:w="1560" w:type="dxa"/>
            <w:shd w:val="pct5" w:color="auto" w:fill="FFFFFF"/>
            <w:vAlign w:val="center"/>
          </w:tcPr>
          <w:p w14:paraId="570404B6"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2AF090EE" w14:textId="1C5DC064"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shd w:val="pct5" w:color="auto" w:fill="FFFFFF"/>
            <w:vAlign w:val="center"/>
          </w:tcPr>
          <w:p w14:paraId="584D948C"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78EBF74E" w14:textId="124D4FA1"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tcBorders>
              <w:bottom w:val="single" w:sz="6" w:space="0" w:color="auto"/>
            </w:tcBorders>
            <w:shd w:val="pct5" w:color="auto" w:fill="FFFFFF"/>
            <w:vAlign w:val="center"/>
          </w:tcPr>
          <w:p w14:paraId="4A0383B9"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418" w:type="dxa"/>
            <w:tcBorders>
              <w:bottom w:val="single" w:sz="6" w:space="0" w:color="auto"/>
            </w:tcBorders>
            <w:shd w:val="pct5" w:color="auto" w:fill="FFFFFF"/>
            <w:vAlign w:val="center"/>
          </w:tcPr>
          <w:p w14:paraId="73ED90BC" w14:textId="2F61E84F"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r>
      <w:tr w:rsidR="001204AA" w:rsidRPr="0017401E" w14:paraId="72275084" w14:textId="77777777" w:rsidTr="00E37A26">
        <w:trPr>
          <w:cantSplit/>
        </w:trPr>
        <w:tc>
          <w:tcPr>
            <w:tcW w:w="1865" w:type="dxa"/>
            <w:tcBorders>
              <w:bottom w:val="nil"/>
            </w:tcBorders>
            <w:vAlign w:val="center"/>
          </w:tcPr>
          <w:p w14:paraId="20BAAF57" w14:textId="44F0DC35"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sidRPr="00656EEC">
              <w:rPr>
                <w:rFonts w:ascii="Times New Roman" w:hAnsi="Times New Roman"/>
                <w:sz w:val="22"/>
                <w:szCs w:val="22"/>
              </w:rPr>
              <w:t>personnel</w:t>
            </w:r>
            <w:r w:rsidR="00EB218F">
              <w:rPr>
                <w:rStyle w:val="EndnoteReference"/>
                <w:rFonts w:ascii="Times New Roman" w:hAnsi="Times New Roman"/>
                <w:sz w:val="22"/>
                <w:szCs w:val="22"/>
              </w:rPr>
              <w:endnoteReference w:id="13"/>
            </w:r>
          </w:p>
        </w:tc>
        <w:tc>
          <w:tcPr>
            <w:tcW w:w="1417" w:type="dxa"/>
            <w:tcBorders>
              <w:bottom w:val="nil"/>
            </w:tcBorders>
            <w:vAlign w:val="center"/>
          </w:tcPr>
          <w:p w14:paraId="3A0FF5F2"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5630AD66"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tcBorders>
              <w:bottom w:val="nil"/>
            </w:tcBorders>
            <w:vAlign w:val="center"/>
          </w:tcPr>
          <w:p w14:paraId="61829076"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tcBorders>
              <w:bottom w:val="nil"/>
            </w:tcBorders>
            <w:vAlign w:val="center"/>
          </w:tcPr>
          <w:p w14:paraId="2BA226A1"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17AD93B2"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tcBorders>
              <w:bottom w:val="nil"/>
            </w:tcBorders>
            <w:vAlign w:val="center"/>
          </w:tcPr>
          <w:p w14:paraId="0DE4B5B7"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66204FF1"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2DBF0D7D"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0048F046" w14:textId="77777777" w:rsidTr="00E37A26">
        <w:trPr>
          <w:cantSplit/>
        </w:trPr>
        <w:tc>
          <w:tcPr>
            <w:tcW w:w="1865" w:type="dxa"/>
            <w:vAlign w:val="center"/>
          </w:tcPr>
          <w:p w14:paraId="171FE0A5" w14:textId="08114769"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656EEC" w:rsidRPr="00656EEC">
              <w:rPr>
                <w:rFonts w:ascii="Times New Roman" w:hAnsi="Times New Roman"/>
                <w:sz w:val="22"/>
                <w:szCs w:val="22"/>
              </w:rPr>
              <w:t>personnel</w:t>
            </w:r>
            <w:r w:rsidR="00AA0E62">
              <w:rPr>
                <w:rStyle w:val="EndnoteReference"/>
                <w:rFonts w:ascii="Times New Roman" w:hAnsi="Times New Roman"/>
                <w:sz w:val="22"/>
                <w:szCs w:val="22"/>
              </w:rPr>
              <w:endnoteReference w:id="14"/>
            </w:r>
          </w:p>
        </w:tc>
        <w:tc>
          <w:tcPr>
            <w:tcW w:w="1417" w:type="dxa"/>
            <w:vAlign w:val="center"/>
          </w:tcPr>
          <w:p w14:paraId="6B62F1B3"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02F2C34E"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680A4E5D"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19219836"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296FEF7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7194DBD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769D0D3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54CD245A"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46FE0C09" w14:textId="77777777" w:rsidTr="00E37A26">
        <w:trPr>
          <w:cantSplit/>
        </w:trPr>
        <w:tc>
          <w:tcPr>
            <w:tcW w:w="1865" w:type="dxa"/>
            <w:vAlign w:val="center"/>
          </w:tcPr>
          <w:p w14:paraId="51E8FDB7"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1417" w:type="dxa"/>
            <w:vAlign w:val="center"/>
          </w:tcPr>
          <w:p w14:paraId="1231BE67"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6FEB5B0"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30D7AA69"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7196D064"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4FF1C98"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6D072C0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48A21919"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6BD18F9B"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9E47198" w14:textId="77777777" w:rsidTr="00E37A26">
        <w:trPr>
          <w:cantSplit/>
        </w:trPr>
        <w:tc>
          <w:tcPr>
            <w:tcW w:w="1865" w:type="dxa"/>
            <w:vAlign w:val="center"/>
          </w:tcPr>
          <w:p w14:paraId="1311F2C4" w14:textId="692BD29E"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Pr>
                <w:rFonts w:ascii="Times New Roman" w:hAnsi="Times New Roman"/>
                <w:sz w:val="22"/>
                <w:szCs w:val="22"/>
              </w:rPr>
              <w:t>personnel</w:t>
            </w:r>
            <w:r w:rsidRPr="0017401E">
              <w:rPr>
                <w:rFonts w:ascii="Times New Roman" w:hAnsi="Times New Roman"/>
                <w:sz w:val="22"/>
                <w:szCs w:val="22"/>
              </w:rPr>
              <w:t xml:space="preserve"> as a proportion of total staff (%)</w:t>
            </w:r>
          </w:p>
        </w:tc>
        <w:tc>
          <w:tcPr>
            <w:tcW w:w="1417" w:type="dxa"/>
            <w:vAlign w:val="center"/>
          </w:tcPr>
          <w:p w14:paraId="6462C093"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5E50E1C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60" w:type="dxa"/>
            <w:vAlign w:val="center"/>
          </w:tcPr>
          <w:p w14:paraId="5D52869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4617B7B6"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2E92153E"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571B7812"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tcBorders>
              <w:top w:val="single" w:sz="6" w:space="0" w:color="auto"/>
              <w:bottom w:val="single" w:sz="12" w:space="0" w:color="auto"/>
            </w:tcBorders>
            <w:shd w:val="clear" w:color="auto" w:fill="FFFFFF"/>
            <w:vAlign w:val="center"/>
          </w:tcPr>
          <w:p w14:paraId="4D681651"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418" w:type="dxa"/>
            <w:tcBorders>
              <w:top w:val="single" w:sz="6" w:space="0" w:color="auto"/>
              <w:bottom w:val="single" w:sz="12" w:space="0" w:color="auto"/>
            </w:tcBorders>
            <w:shd w:val="clear" w:color="auto" w:fill="FFFFFF"/>
            <w:vAlign w:val="center"/>
          </w:tcPr>
          <w:p w14:paraId="6B9A9C84"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62C4E9B2"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1036EB0D" w14:textId="77777777"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Wingdings" w:eastAsia="Wingdings" w:hAnsi="Wingdings" w:cs="Wingdings"/>
          <w:sz w:val="22"/>
          <w:szCs w:val="22"/>
        </w:rPr>
        <w:t>ü</w:t>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17401E" w14:paraId="3DBE0B8B" w14:textId="77777777" w:rsidTr="002E4284">
        <w:tc>
          <w:tcPr>
            <w:tcW w:w="2835" w:type="dxa"/>
            <w:vAlign w:val="center"/>
          </w:tcPr>
          <w:p w14:paraId="238601FE" w14:textId="77777777"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1EE6F125"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14:paraId="04FC17A0"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14:paraId="32890432"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14:paraId="639D8FE2" w14:textId="77777777"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14:paraId="23B0EA95" w14:textId="77777777" w:rsidTr="002E4284">
        <w:tc>
          <w:tcPr>
            <w:tcW w:w="2835" w:type="dxa"/>
            <w:vAlign w:val="center"/>
          </w:tcPr>
          <w:p w14:paraId="3610DF49"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14:paraId="0F3CABC7"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B08B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6DEB4A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0AD9C6F4"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51D86488" w14:textId="77777777" w:rsidTr="002E4284">
        <w:tc>
          <w:tcPr>
            <w:tcW w:w="2835" w:type="dxa"/>
            <w:vAlign w:val="center"/>
          </w:tcPr>
          <w:p w14:paraId="18779037"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14:paraId="4B1F511A"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5F9C3D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023141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1F3B1409"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1242A832" w14:textId="77777777" w:rsidTr="002E4284">
        <w:tc>
          <w:tcPr>
            <w:tcW w:w="2835" w:type="dxa"/>
            <w:vAlign w:val="center"/>
          </w:tcPr>
          <w:p w14:paraId="1182EA84" w14:textId="34C33ABA"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EB218F">
              <w:rPr>
                <w:rFonts w:ascii="Times New Roman" w:hAnsi="Times New Roman"/>
                <w:sz w:val="22"/>
                <w:szCs w:val="22"/>
              </w:rPr>
              <w:t>…</w:t>
            </w:r>
            <w:r w:rsidR="00EB218F">
              <w:rPr>
                <w:rStyle w:val="EndnoteReference"/>
                <w:rFonts w:ascii="Times New Roman" w:hAnsi="Times New Roman"/>
                <w:sz w:val="22"/>
                <w:szCs w:val="22"/>
              </w:rPr>
              <w:endnoteReference w:id="15"/>
            </w:r>
          </w:p>
        </w:tc>
        <w:tc>
          <w:tcPr>
            <w:tcW w:w="2694" w:type="dxa"/>
            <w:vAlign w:val="center"/>
          </w:tcPr>
          <w:p w14:paraId="562C7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64355AD"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A965116"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7DF4E37C" w14:textId="77777777" w:rsidR="008B192F" w:rsidRPr="0017401E" w:rsidRDefault="008B192F" w:rsidP="006353E1">
            <w:pPr>
              <w:widowControl w:val="0"/>
              <w:spacing w:before="120" w:after="120"/>
              <w:jc w:val="center"/>
              <w:rPr>
                <w:rFonts w:ascii="Times New Roman" w:hAnsi="Times New Roman"/>
                <w:sz w:val="22"/>
                <w:szCs w:val="22"/>
              </w:rPr>
            </w:pPr>
          </w:p>
        </w:tc>
      </w:tr>
    </w:tbl>
    <w:p w14:paraId="42EAC447"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17D5F673" w14:textId="0C47AC81" w:rsidR="008B192F" w:rsidRDefault="008B192F" w:rsidP="00E95467">
      <w:pPr>
        <w:widowControl w:val="0"/>
        <w:jc w:val="both"/>
        <w:rPr>
          <w:rFonts w:ascii="Times New Roman" w:hAnsi="Times New Roman"/>
          <w:sz w:val="22"/>
          <w:szCs w:val="22"/>
        </w:rPr>
      </w:pPr>
      <w:r w:rsidRPr="00B94AC2">
        <w:rPr>
          <w:rFonts w:ascii="Times New Roman" w:hAnsi="Times New Roman"/>
          <w:sz w:val="22"/>
          <w:szCs w:val="22"/>
        </w:rPr>
        <w:lastRenderedPageBreak/>
        <w:t xml:space="preserve">Please </w:t>
      </w:r>
      <w:r w:rsidR="000E3942" w:rsidRPr="00B94AC2">
        <w:rPr>
          <w:rFonts w:ascii="Times New Roman" w:hAnsi="Times New Roman"/>
          <w:sz w:val="22"/>
          <w:szCs w:val="22"/>
        </w:rPr>
        <w:t xml:space="preserve">fill in the </w:t>
      </w:r>
      <w:r w:rsidRPr="00B94AC2">
        <w:rPr>
          <w:rFonts w:ascii="Times New Roman" w:hAnsi="Times New Roman"/>
          <w:sz w:val="22"/>
          <w:szCs w:val="22"/>
        </w:rPr>
        <w:t>table below to summarise the ma</w:t>
      </w:r>
      <w:r w:rsidR="000E3942" w:rsidRPr="00B94AC2">
        <w:rPr>
          <w:rFonts w:ascii="Times New Roman" w:hAnsi="Times New Roman"/>
          <w:sz w:val="22"/>
          <w:szCs w:val="22"/>
        </w:rPr>
        <w:t>in</w:t>
      </w:r>
      <w:r w:rsidRPr="00B94AC2">
        <w:rPr>
          <w:rFonts w:ascii="Times New Roman" w:hAnsi="Times New Roman"/>
          <w:sz w:val="22"/>
          <w:szCs w:val="22"/>
        </w:rPr>
        <w:t xml:space="preserve"> projects related to this contract carried out </w:t>
      </w:r>
      <w:r w:rsidR="000E3942" w:rsidRPr="00B94AC2">
        <w:rPr>
          <w:rFonts w:ascii="Times New Roman" w:hAnsi="Times New Roman"/>
          <w:sz w:val="22"/>
          <w:szCs w:val="22"/>
        </w:rPr>
        <w:t>over</w:t>
      </w:r>
      <w:r w:rsidRPr="00B94AC2">
        <w:rPr>
          <w:rFonts w:ascii="Times New Roman" w:hAnsi="Times New Roman"/>
          <w:sz w:val="22"/>
          <w:szCs w:val="22"/>
        </w:rPr>
        <w:t xml:space="preserve"> the past </w:t>
      </w:r>
      <w:r w:rsidR="00EB218F">
        <w:rPr>
          <w:rFonts w:ascii="Times New Roman" w:hAnsi="Times New Roman"/>
          <w:sz w:val="22"/>
          <w:szCs w:val="22"/>
        </w:rPr>
        <w:t>4</w:t>
      </w:r>
      <w:r w:rsidRPr="0017401E">
        <w:rPr>
          <w:rFonts w:ascii="Times New Roman" w:hAnsi="Times New Roman"/>
          <w:sz w:val="22"/>
          <w:szCs w:val="22"/>
        </w:rPr>
        <w:t xml:space="preserve"> year</w:t>
      </w:r>
      <w:r w:rsidR="00EB218F">
        <w:rPr>
          <w:rFonts w:ascii="Times New Roman" w:hAnsi="Times New Roman"/>
          <w:sz w:val="22"/>
          <w:szCs w:val="22"/>
        </w:rPr>
        <w:t>s</w:t>
      </w:r>
      <w:r w:rsidR="00EB218F">
        <w:rPr>
          <w:rStyle w:val="EndnoteReference"/>
          <w:rFonts w:ascii="Times New Roman" w:hAnsi="Times New Roman"/>
          <w:sz w:val="22"/>
          <w:szCs w:val="22"/>
        </w:rPr>
        <w:endnoteReference w:id="16"/>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p w14:paraId="7E15CC69" w14:textId="40C66959" w:rsidR="00C1298E" w:rsidRPr="0017401E" w:rsidRDefault="00C1298E" w:rsidP="00E95467">
      <w:pPr>
        <w:widowControl w:val="0"/>
        <w:jc w:val="both"/>
        <w:rPr>
          <w:rFonts w:ascii="Times New Roman" w:hAnsi="Times New Roman"/>
          <w:sz w:val="22"/>
          <w:szCs w:val="22"/>
        </w:rPr>
      </w:pPr>
      <w:r w:rsidRPr="00C1298E">
        <w:rPr>
          <w:rFonts w:ascii="Times New Roman" w:hAnsi="Times New Roman"/>
          <w:sz w:val="22"/>
          <w:szCs w:val="22"/>
        </w:rPr>
        <w:t>Tenderers are allowed to refer either to projects completed within the reference period (although started earlier) or to projects not yet completed.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tenderer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05C7C8DA" w14:textId="77777777" w:rsidTr="006353E1">
        <w:trPr>
          <w:cantSplit/>
        </w:trPr>
        <w:tc>
          <w:tcPr>
            <w:tcW w:w="2373" w:type="dxa"/>
            <w:shd w:val="pct15" w:color="auto" w:fill="FFFFFF"/>
            <w:vAlign w:val="center"/>
          </w:tcPr>
          <w:p w14:paraId="41869F1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1EC469CA"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44FB30F8"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3B321620" w14:textId="77777777" w:rsidTr="006353E1">
        <w:trPr>
          <w:cantSplit/>
        </w:trPr>
        <w:tc>
          <w:tcPr>
            <w:tcW w:w="2373" w:type="dxa"/>
            <w:shd w:val="pct5" w:color="auto" w:fill="FFFFFF"/>
            <w:vAlign w:val="center"/>
          </w:tcPr>
          <w:p w14:paraId="61BA2941"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0A970983"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06774520" w14:textId="4FA32831"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00F35779">
              <w:rPr>
                <w:rFonts w:ascii="Times New Roman" w:hAnsi="Times New Roman"/>
                <w:b/>
                <w:sz w:val="22"/>
                <w:szCs w:val="22"/>
              </w:rPr>
              <w:t>)</w:t>
            </w:r>
            <w:r w:rsidR="00F35779">
              <w:rPr>
                <w:rStyle w:val="EndnoteReference"/>
                <w:rFonts w:ascii="Times New Roman" w:hAnsi="Times New Roman"/>
                <w:b/>
                <w:sz w:val="22"/>
                <w:szCs w:val="22"/>
              </w:rPr>
              <w:endnoteReference w:id="17"/>
            </w:r>
          </w:p>
        </w:tc>
        <w:tc>
          <w:tcPr>
            <w:tcW w:w="1276" w:type="dxa"/>
            <w:shd w:val="pct5" w:color="auto" w:fill="FFFFFF"/>
            <w:vAlign w:val="center"/>
          </w:tcPr>
          <w:p w14:paraId="6810B76B" w14:textId="410134F1"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F35779">
              <w:rPr>
                <w:rFonts w:ascii="Times New Roman" w:hAnsi="Times New Roman"/>
                <w:b/>
                <w:sz w:val="22"/>
                <w:szCs w:val="22"/>
              </w:rPr>
              <w:t>)</w:t>
            </w:r>
            <w:r w:rsidR="00F35779">
              <w:rPr>
                <w:rStyle w:val="EndnoteReference"/>
                <w:rFonts w:ascii="Times New Roman" w:hAnsi="Times New Roman"/>
                <w:b/>
                <w:sz w:val="22"/>
                <w:szCs w:val="22"/>
              </w:rPr>
              <w:endnoteReference w:id="18"/>
            </w:r>
          </w:p>
        </w:tc>
        <w:tc>
          <w:tcPr>
            <w:tcW w:w="1134" w:type="dxa"/>
            <w:shd w:val="pct5" w:color="auto" w:fill="FFFFFF"/>
            <w:vAlign w:val="center"/>
          </w:tcPr>
          <w:p w14:paraId="38C817E7"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pct5" w:color="auto" w:fill="FFFFFF"/>
            <w:vAlign w:val="center"/>
          </w:tcPr>
          <w:p w14:paraId="04C40C5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2CDA117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399248DD" w14:textId="020CAB20" w:rsidR="00E95467" w:rsidRPr="0017401E" w:rsidRDefault="00E95467" w:rsidP="00F35779">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Pr="00F35779">
              <w:rPr>
                <w:rFonts w:ascii="Times New Roman" w:hAnsi="Times New Roman"/>
                <w:b/>
                <w:sz w:val="22"/>
                <w:szCs w:val="22"/>
              </w:rPr>
              <w:t>)</w:t>
            </w:r>
            <w:r w:rsidR="00F35779" w:rsidRPr="00F35779">
              <w:rPr>
                <w:rStyle w:val="EndnoteReference"/>
                <w:rFonts w:ascii="Times New Roman" w:hAnsi="Times New Roman"/>
                <w:b/>
                <w:sz w:val="22"/>
                <w:szCs w:val="22"/>
              </w:rPr>
              <w:endnoteReference w:id="19"/>
            </w:r>
          </w:p>
        </w:tc>
        <w:tc>
          <w:tcPr>
            <w:tcW w:w="2977" w:type="dxa"/>
            <w:shd w:val="pct5" w:color="auto" w:fill="FFFFFF"/>
            <w:vAlign w:val="center"/>
          </w:tcPr>
          <w:p w14:paraId="41DB3F5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71371613" w14:textId="77777777" w:rsidTr="006353E1">
        <w:trPr>
          <w:cantSplit/>
        </w:trPr>
        <w:tc>
          <w:tcPr>
            <w:tcW w:w="2373" w:type="dxa"/>
            <w:tcBorders>
              <w:bottom w:val="nil"/>
            </w:tcBorders>
            <w:vAlign w:val="center"/>
          </w:tcPr>
          <w:p w14:paraId="172A062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3C86505"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088CFA4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3C400F6C"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6BE2BB99"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4C6E8F6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5D2927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083AC1D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240198E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145791F7" w14:textId="77777777" w:rsidTr="006353E1">
        <w:trPr>
          <w:cantSplit/>
        </w:trPr>
        <w:tc>
          <w:tcPr>
            <w:tcW w:w="8894" w:type="dxa"/>
            <w:gridSpan w:val="6"/>
            <w:shd w:val="pct5" w:color="auto" w:fill="FFFFFF"/>
            <w:vAlign w:val="center"/>
          </w:tcPr>
          <w:p w14:paraId="491DFF70"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04B831DD" w14:textId="56BD139B"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w:t>
            </w:r>
            <w:r w:rsidR="00F35779">
              <w:rPr>
                <w:rFonts w:ascii="Times New Roman" w:hAnsi="Times New Roman"/>
                <w:b/>
                <w:sz w:val="22"/>
                <w:szCs w:val="22"/>
              </w:rPr>
              <w:t>d</w:t>
            </w:r>
            <w:r w:rsidR="00F35779">
              <w:rPr>
                <w:rStyle w:val="EndnoteReference"/>
                <w:rFonts w:ascii="Times New Roman" w:hAnsi="Times New Roman"/>
                <w:b/>
                <w:sz w:val="22"/>
                <w:szCs w:val="22"/>
              </w:rPr>
              <w:endnoteReference w:id="20"/>
            </w:r>
          </w:p>
        </w:tc>
      </w:tr>
      <w:tr w:rsidR="00E95467" w:rsidRPr="0017401E" w14:paraId="74C3BB3F" w14:textId="77777777" w:rsidTr="006353E1">
        <w:trPr>
          <w:cantSplit/>
        </w:trPr>
        <w:tc>
          <w:tcPr>
            <w:tcW w:w="8894" w:type="dxa"/>
            <w:gridSpan w:val="6"/>
            <w:tcBorders>
              <w:top w:val="nil"/>
            </w:tcBorders>
            <w:vAlign w:val="center"/>
          </w:tcPr>
          <w:p w14:paraId="16D1569E"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3727B7EF"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1A016ABA"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639E5CB5"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65006E9B"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EA008E">
        <w:rPr>
          <w:rFonts w:ascii="Times New Roman" w:hAnsi="Times New Roman"/>
          <w:sz w:val="22"/>
          <w:szCs w:val="22"/>
        </w:rPr>
        <w:t>(Annex VIII</w:t>
      </w:r>
      <w:r w:rsidRPr="0017401E">
        <w:rPr>
          <w:rFonts w:ascii="Times New Roman" w:hAnsi="Times New Roman"/>
          <w:sz w:val="22"/>
          <w:szCs w:val="22"/>
        </w:rPr>
        <w:t>)</w:t>
      </w:r>
      <w:r w:rsidR="00EA008E">
        <w:rPr>
          <w:rFonts w:ascii="Times New Roman" w:hAnsi="Times New Roman"/>
          <w:sz w:val="22"/>
          <w:szCs w:val="22"/>
        </w:rPr>
        <w:t>.</w:t>
      </w:r>
    </w:p>
    <w:p w14:paraId="00ADBEAD"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6A6FA491"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49049EC9" w14:textId="04ABFE82"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r w:rsidR="00C1298E">
        <w:rPr>
          <w:rFonts w:ascii="Times New Roman" w:hAnsi="Times New Roman"/>
          <w:sz w:val="22"/>
          <w:szCs w:val="22"/>
        </w:rPr>
        <w:t>,</w:t>
      </w:r>
    </w:p>
    <w:p w14:paraId="063D9C90" w14:textId="77777777" w:rsidR="00C1298E"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lastRenderedPageBreak/>
        <w:t xml:space="preserve">Key experts (comprising a list of the key experts and their CVs), </w:t>
      </w:r>
    </w:p>
    <w:p w14:paraId="1F51E4CE" w14:textId="082B4E84" w:rsidR="009E2C98" w:rsidRPr="009472E8"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Tenderer’s declaration</w:t>
      </w:r>
      <w:r w:rsidR="00390A9B" w:rsidRPr="009472E8">
        <w:rPr>
          <w:rFonts w:ascii="Times New Roman" w:hAnsi="Times New Roman"/>
          <w:sz w:val="22"/>
          <w:szCs w:val="22"/>
        </w:rPr>
        <w:t>s</w:t>
      </w:r>
      <w:r w:rsidRPr="00925EE4">
        <w:rPr>
          <w:rFonts w:ascii="Times New Roman" w:hAnsi="Times New Roman"/>
          <w:sz w:val="22"/>
          <w:szCs w:val="22"/>
        </w:rPr>
        <w:t xml:space="preserve"> (for </w:t>
      </w:r>
      <w:r w:rsidR="006E0933" w:rsidRPr="00925EE4">
        <w:rPr>
          <w:rFonts w:ascii="Times New Roman" w:hAnsi="Times New Roman"/>
          <w:sz w:val="22"/>
          <w:szCs w:val="22"/>
        </w:rPr>
        <w:t xml:space="preserve">a </w:t>
      </w:r>
      <w:r w:rsidRPr="00925EE4">
        <w:rPr>
          <w:rFonts w:ascii="Times New Roman" w:hAnsi="Times New Roman"/>
          <w:sz w:val="22"/>
          <w:szCs w:val="22"/>
        </w:rPr>
        <w:t xml:space="preserve">consortium, </w:t>
      </w:r>
      <w:r w:rsidR="00C1298E">
        <w:rPr>
          <w:rFonts w:ascii="Times New Roman" w:hAnsi="Times New Roman"/>
          <w:sz w:val="22"/>
          <w:szCs w:val="22"/>
        </w:rPr>
        <w:t>this must include one</w:t>
      </w:r>
      <w:r w:rsidR="00390A9B" w:rsidRPr="00925EE4">
        <w:rPr>
          <w:rFonts w:ascii="Times New Roman" w:hAnsi="Times New Roman"/>
          <w:sz w:val="22"/>
          <w:szCs w:val="22"/>
        </w:rPr>
        <w:t xml:space="preserve"> </w:t>
      </w:r>
      <w:r w:rsidRPr="00925EE4">
        <w:rPr>
          <w:rFonts w:ascii="Times New Roman" w:hAnsi="Times New Roman"/>
          <w:sz w:val="22"/>
          <w:szCs w:val="22"/>
        </w:rPr>
        <w:t xml:space="preserve">from </w:t>
      </w:r>
      <w:r w:rsidR="00FC7558" w:rsidRPr="009472E8">
        <w:rPr>
          <w:rFonts w:ascii="Times New Roman" w:hAnsi="Times New Roman"/>
          <w:sz w:val="22"/>
          <w:szCs w:val="22"/>
        </w:rPr>
        <w:t xml:space="preserve">each </w:t>
      </w:r>
      <w:r w:rsidRPr="009472E8">
        <w:rPr>
          <w:rFonts w:ascii="Times New Roman" w:hAnsi="Times New Roman"/>
          <w:sz w:val="22"/>
          <w:szCs w:val="22"/>
        </w:rPr>
        <w:t>consortium member)</w:t>
      </w:r>
    </w:p>
    <w:p w14:paraId="5B69D9CE" w14:textId="77777777" w:rsidR="00C1298E"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 xml:space="preserve">Statements of exclusivity and availability signed by each of the key experts </w:t>
      </w:r>
    </w:p>
    <w:p w14:paraId="3976E1A1" w14:textId="1C84C60C" w:rsidR="009E2C98" w:rsidRPr="009472E8"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Completed identification form (see Annex VI to the draft contract)</w:t>
      </w:r>
    </w:p>
    <w:p w14:paraId="3021D48A"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7072529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w:t>
      </w:r>
      <w:r w:rsidRPr="00EA008E">
        <w:rPr>
          <w:rFonts w:ascii="Times New Roman" w:hAnsi="Times New Roman"/>
          <w:sz w:val="22"/>
          <w:szCs w:val="22"/>
        </w:rPr>
        <w:t xml:space="preserve">country where we are </w:t>
      </w:r>
      <w:r w:rsidR="001204AA" w:rsidRPr="00EA008E">
        <w:rPr>
          <w:rFonts w:ascii="Times New Roman" w:hAnsi="Times New Roman"/>
          <w:sz w:val="22"/>
          <w:szCs w:val="22"/>
        </w:rPr>
        <w:t xml:space="preserve">effectively </w:t>
      </w:r>
      <w:r w:rsidRPr="00EA008E">
        <w:rPr>
          <w:rFonts w:ascii="Times New Roman" w:hAnsi="Times New Roman"/>
          <w:sz w:val="22"/>
          <w:szCs w:val="22"/>
        </w:rPr>
        <w:t xml:space="preserve">established (or each of the companies in case of a consortium), to show that we do not fall into any of the exclusion situations listed in </w:t>
      </w:r>
      <w:r w:rsidR="00EA008E" w:rsidRPr="00EA008E">
        <w:rPr>
          <w:rFonts w:ascii="Times New Roman" w:hAnsi="Times New Roman"/>
          <w:sz w:val="22"/>
          <w:szCs w:val="22"/>
        </w:rPr>
        <w:t>Annex VIII</w:t>
      </w:r>
      <w:r w:rsidRPr="00EA008E">
        <w:rPr>
          <w:rFonts w:ascii="Times New Roman" w:hAnsi="Times New Roman"/>
          <w:sz w:val="22"/>
          <w:szCs w:val="22"/>
        </w:rPr>
        <w:t>. This</w:t>
      </w:r>
      <w:r w:rsidRPr="0017401E">
        <w:rPr>
          <w:rFonts w:ascii="Times New Roman" w:hAnsi="Times New Roman"/>
          <w:sz w:val="22"/>
          <w:szCs w:val="22"/>
        </w:rPr>
        <w:t xml:space="preserve"> evidence or these documents or statements must carry a date, which is not more than one year before the date of submission of the tender. In addition, a statement is furnished stating that the situations described in these documents have not changed since then.</w:t>
      </w:r>
    </w:p>
    <w:p w14:paraId="18EF91D8"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bookmarkStart w:id="0" w:name="_Hlk195282855"/>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bookmarkEnd w:id="0"/>
    <w:p w14:paraId="0098DDFC" w14:textId="303326B7" w:rsidR="00B07BBF" w:rsidRDefault="00B07BBF" w:rsidP="00254360">
      <w:pPr>
        <w:widowControl w:val="0"/>
        <w:jc w:val="both"/>
        <w:rPr>
          <w:rFonts w:ascii="Times New Roman" w:hAnsi="Times New Roman"/>
          <w:sz w:val="22"/>
          <w:szCs w:val="22"/>
        </w:rPr>
      </w:pPr>
      <w:r w:rsidRPr="00B07BBF">
        <w:rPr>
          <w:rFonts w:ascii="Times New Roman" w:hAnsi="Times New Roman"/>
          <w:sz w:val="22"/>
          <w:szCs w:val="22"/>
        </w:rPr>
        <w:t>We confirm that:</w:t>
      </w:r>
    </w:p>
    <w:p w14:paraId="62EF5811"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14:paraId="1F1172A5" w14:textId="4F5AA1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Any subcontractor, including those only aiming at making available experts, are eligible and do not fall in any exclusion situation.</w:t>
      </w:r>
    </w:p>
    <w:p w14:paraId="4CCF25FF"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All sub-contracting arrangements are mentioned in the organisation and methodology</w:t>
      </w:r>
      <w:r>
        <w:rPr>
          <w:rFonts w:ascii="Times New Roman" w:hAnsi="Times New Roman"/>
          <w:sz w:val="22"/>
          <w:szCs w:val="22"/>
        </w:rPr>
        <w:t>.</w:t>
      </w:r>
    </w:p>
    <w:p w14:paraId="4BA884F5" w14:textId="360345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The auditor</w:t>
      </w:r>
      <w:r w:rsidR="00A80DC3">
        <w:rPr>
          <w:rFonts w:ascii="Times New Roman" w:hAnsi="Times New Roman"/>
          <w:sz w:val="22"/>
          <w:szCs w:val="22"/>
        </w:rPr>
        <w:t>/practitioner</w:t>
      </w:r>
      <w:r w:rsidRPr="00B07BBF">
        <w:rPr>
          <w:rFonts w:ascii="Times New Roman" w:hAnsi="Times New Roman"/>
          <w:sz w:val="22"/>
          <w:szCs w:val="22"/>
        </w:rPr>
        <w:t>, if applicable, whose name and contact details have been provided as part of the Organisation &amp; Methodology meets at least one of the conditions listed in section 4 of the Terms of Reference for expenditure verification (</w:t>
      </w:r>
      <w:r>
        <w:rPr>
          <w:rFonts w:ascii="Times New Roman" w:hAnsi="Times New Roman"/>
          <w:sz w:val="22"/>
          <w:szCs w:val="22"/>
        </w:rPr>
        <w:t>A</w:t>
      </w:r>
      <w:r w:rsidRPr="00B07BBF">
        <w:rPr>
          <w:rFonts w:ascii="Times New Roman" w:hAnsi="Times New Roman"/>
          <w:sz w:val="22"/>
          <w:szCs w:val="22"/>
        </w:rPr>
        <w:t xml:space="preserve">nnex </w:t>
      </w:r>
      <w:r w:rsidR="00B94AC2">
        <w:rPr>
          <w:rFonts w:ascii="Times New Roman" w:hAnsi="Times New Roman"/>
          <w:sz w:val="22"/>
          <w:szCs w:val="22"/>
        </w:rPr>
        <w:t>VII</w:t>
      </w:r>
      <w:r w:rsidRPr="00B07BBF">
        <w:rPr>
          <w:rFonts w:ascii="Times New Roman" w:hAnsi="Times New Roman"/>
          <w:sz w:val="22"/>
          <w:szCs w:val="22"/>
        </w:rPr>
        <w:t>).</w:t>
      </w:r>
    </w:p>
    <w:p w14:paraId="033E6725" w14:textId="24526E1A" w:rsidR="00B07BBF" w:rsidRP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We, including all consortium members, subcontractors and experts are not in the lists of EU restrictive measures</w:t>
      </w:r>
      <w:r w:rsidR="00EA3348">
        <w:rPr>
          <w:rStyle w:val="FootnoteReference"/>
          <w:rFonts w:ascii="Times New Roman" w:hAnsi="Times New Roman"/>
          <w:sz w:val="22"/>
          <w:szCs w:val="22"/>
        </w:rPr>
        <w:footnoteReference w:id="2"/>
      </w:r>
      <w:r w:rsidRPr="00B07BBF">
        <w:rPr>
          <w:rFonts w:ascii="Times New Roman" w:hAnsi="Times New Roman"/>
          <w:sz w:val="22"/>
          <w:szCs w:val="22"/>
        </w:rPr>
        <w:t xml:space="preserve">  (www.sanctionsmap.eu) and we understand that our tender may be rejected, if proved the contrary.</w:t>
      </w:r>
    </w:p>
    <w:p w14:paraId="7859DA27" w14:textId="35879A91" w:rsidR="00B07BBF" w:rsidRPr="00B07BBF" w:rsidRDefault="00B07BBF" w:rsidP="00B07BBF">
      <w:pPr>
        <w:jc w:val="both"/>
        <w:rPr>
          <w:rFonts w:ascii="Times New Roman" w:hAnsi="Times New Roman"/>
          <w:color w:val="000000"/>
          <w:sz w:val="22"/>
          <w:szCs w:val="22"/>
        </w:rPr>
      </w:pPr>
      <w:r w:rsidRPr="00B07BBF">
        <w:rPr>
          <w:rFonts w:ascii="Times New Roman" w:hAnsi="Times New Roman"/>
          <w:color w:val="000000"/>
          <w:sz w:val="22"/>
          <w:szCs w:val="22"/>
        </w:rPr>
        <w:lastRenderedPageBreak/>
        <w:t xml:space="preserve">We understand that our tender may be rejected if we propose key </w:t>
      </w:r>
      <w:r w:rsidR="00A80DC3">
        <w:rPr>
          <w:rFonts w:ascii="Times New Roman" w:hAnsi="Times New Roman"/>
          <w:color w:val="000000"/>
          <w:sz w:val="22"/>
          <w:szCs w:val="22"/>
        </w:rPr>
        <w:t xml:space="preserve">and non-key </w:t>
      </w:r>
      <w:r w:rsidRPr="00B07BBF">
        <w:rPr>
          <w:rFonts w:ascii="Times New Roman" w:hAnsi="Times New Roman"/>
          <w:color w:val="000000"/>
          <w:sz w:val="22"/>
          <w:szCs w:val="22"/>
        </w:rPr>
        <w:t>experts who have been involved in preparing this project or employ</w:t>
      </w:r>
      <w:r w:rsidR="00A80DC3">
        <w:rPr>
          <w:rFonts w:ascii="Times New Roman" w:hAnsi="Times New Roman"/>
          <w:color w:val="000000"/>
          <w:sz w:val="22"/>
          <w:szCs w:val="22"/>
        </w:rPr>
        <w:t xml:space="preserve"> or engage </w:t>
      </w:r>
      <w:r w:rsidRPr="00B07BBF">
        <w:rPr>
          <w:rFonts w:ascii="Times New Roman" w:hAnsi="Times New Roman"/>
          <w:color w:val="000000"/>
          <w:sz w:val="22"/>
          <w:szCs w:val="22"/>
        </w:rPr>
        <w:t>them as advisers in the preparation of our tender. We also understand that this may mean exclusion from other tender procedures and contracts funded by the CEFTA Secretariat.</w:t>
      </w:r>
    </w:p>
    <w:p w14:paraId="7ED65188" w14:textId="77777777" w:rsidR="007D7CBB" w:rsidRDefault="007D7CBB" w:rsidP="00B07BBF">
      <w:pPr>
        <w:widowControl w:val="0"/>
        <w:jc w:val="both"/>
        <w:rPr>
          <w:rFonts w:ascii="Times New Roman" w:hAnsi="Times New Roman"/>
          <w:sz w:val="22"/>
          <w:szCs w:val="22"/>
        </w:rPr>
      </w:pPr>
      <w:r w:rsidRPr="007D7CBB">
        <w:rPr>
          <w:rFonts w:ascii="Times New Roman" w:hAnsi="Times New Roman"/>
          <w:sz w:val="22"/>
          <w:szCs w:val="22"/>
        </w:rPr>
        <w:t xml:space="preserve">We are fully aware that, for a consortium, the composition of the consortium cannot be changed in the course of the tender procedure, unless the contracting authority has given its prior approval in writing. </w:t>
      </w:r>
    </w:p>
    <w:p w14:paraId="1BC9A5AD" w14:textId="20465613" w:rsidR="00A80DC3" w:rsidRDefault="00A80DC3" w:rsidP="00A80DC3">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for a consortium, the composition of the consortium cannot be changed in the course of the tender procedure, </w:t>
      </w:r>
      <w:r w:rsidRPr="00132ECF">
        <w:rPr>
          <w:rFonts w:ascii="Times New Roman" w:hAnsi="Times New Roman"/>
          <w:color w:val="000000"/>
          <w:sz w:val="22"/>
          <w:szCs w:val="22"/>
        </w:rPr>
        <w:t>prior written authorisation of the contracting authority is required.</w:t>
      </w:r>
      <w:r w:rsidRPr="00132ECF" w:rsidDel="005A4906">
        <w:rPr>
          <w:rFonts w:ascii="Times New Roman" w:hAnsi="Times New Roman"/>
          <w:color w:val="000000"/>
          <w:sz w:val="22"/>
          <w:szCs w:val="22"/>
        </w:rPr>
        <w:t xml:space="preserve"> </w:t>
      </w:r>
    </w:p>
    <w:p w14:paraId="103CA844" w14:textId="4D5DD36D"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are also aware that</w:t>
      </w:r>
      <w:r w:rsidR="00A80DC3">
        <w:rPr>
          <w:rFonts w:ascii="Times New Roman" w:hAnsi="Times New Roman"/>
          <w:sz w:val="22"/>
          <w:szCs w:val="22"/>
        </w:rPr>
        <w:t xml:space="preserve"> the </w:t>
      </w:r>
      <w:r w:rsidRPr="00B07BBF">
        <w:rPr>
          <w:rFonts w:ascii="Times New Roman" w:hAnsi="Times New Roman"/>
          <w:sz w:val="22"/>
          <w:szCs w:val="22"/>
        </w:rPr>
        <w:t>consortium members and entities upon whose capacity we rely with regard to the economic and financial criteria have joint and several liability towards the contracting authority concerning participation in the above tender procedure and any contract awarded to us as a result of it.</w:t>
      </w:r>
    </w:p>
    <w:p w14:paraId="020FE6D3"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confirm that any key or non-key expert proposed in this tender procedure will either be employed or otherwise legally contracted, directly or indirectly, by the tenderer (or, for a consortium, by a member of the consortium). Where any key or non-key experts proposed in this tender procedure will not be directly contracted or employed by the tenderer(or,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716EBA1"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 xml:space="preserve">This tender is subject to acceptance within the validity period stipulated in clause 6 of the instructions to tenderers. </w:t>
      </w:r>
    </w:p>
    <w:p w14:paraId="557A2054"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D4478A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44BD188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DA6542E"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CCB031D"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B9C29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041E394"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91072F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F3F821A"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722B00AE" w14:textId="77777777" w:rsidR="008B192F" w:rsidRPr="0017401E" w:rsidRDefault="008B192F" w:rsidP="00F305AA">
            <w:pPr>
              <w:spacing w:before="120" w:after="120"/>
              <w:rPr>
                <w:rFonts w:ascii="Times New Roman" w:hAnsi="Times New Roman"/>
                <w:b/>
                <w:color w:val="000000"/>
                <w:sz w:val="22"/>
                <w:szCs w:val="22"/>
              </w:rPr>
            </w:pPr>
          </w:p>
        </w:tc>
      </w:tr>
    </w:tbl>
    <w:p w14:paraId="42C6D796" w14:textId="77777777" w:rsidR="008B192F" w:rsidRPr="0017401E" w:rsidRDefault="008B192F" w:rsidP="00910296">
      <w:pPr>
        <w:widowControl w:val="0"/>
        <w:spacing w:after="120"/>
        <w:jc w:val="both"/>
        <w:rPr>
          <w:rFonts w:ascii="Times New Roman" w:hAnsi="Times New Roman"/>
          <w:sz w:val="22"/>
          <w:szCs w:val="22"/>
        </w:rPr>
      </w:pPr>
    </w:p>
    <w:p w14:paraId="6E1831B3"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43600C">
          <w:footerReference w:type="default" r:id="rId14"/>
          <w:footerReference w:type="first" r:id="rId15"/>
          <w:endnotePr>
            <w:numFmt w:val="decimal"/>
          </w:endnotePr>
          <w:pgSz w:w="16840" w:h="11907" w:orient="landscape" w:code="9"/>
          <w:pgMar w:top="1134" w:right="1134" w:bottom="1134" w:left="1134" w:header="567" w:footer="567" w:gutter="0"/>
          <w:cols w:space="720"/>
          <w:titlePg/>
        </w:sectPr>
      </w:pPr>
    </w:p>
    <w:p w14:paraId="5E0342E1"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161E94D9"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36E557CA"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9472E8">
        <w:rPr>
          <w:rFonts w:ascii="Times New Roman" w:hAnsi="Times New Roman"/>
          <w:sz w:val="22"/>
          <w:szCs w:val="22"/>
        </w:rPr>
        <w:t>CEFTA Secretariat</w:t>
      </w:r>
      <w:r w:rsidRPr="0017401E">
        <w:rPr>
          <w:rFonts w:ascii="Times New Roman" w:hAnsi="Times New Roman"/>
          <w:sz w:val="22"/>
          <w:szCs w:val="22"/>
        </w:rPr>
        <w:t xml:space="preserve"> &gt;</w:t>
      </w:r>
    </w:p>
    <w:p w14:paraId="4D101789"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54E11D2A" w14:textId="77777777" w:rsidR="001323F6" w:rsidRPr="0017401E" w:rsidRDefault="001323F6" w:rsidP="00AF21A1">
      <w:pPr>
        <w:widowControl w:val="0"/>
        <w:spacing w:after="120"/>
        <w:outlineLvl w:val="0"/>
        <w:rPr>
          <w:rFonts w:ascii="Times New Roman" w:hAnsi="Times New Roman"/>
          <w:b/>
          <w:sz w:val="22"/>
          <w:szCs w:val="22"/>
        </w:rPr>
      </w:pPr>
    </w:p>
    <w:p w14:paraId="3AB12852"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41E5C0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44553737"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38BB7CE5"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EBE9CED" w14:textId="77777777" w:rsidR="008B192F" w:rsidRPr="003D01D7"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w:t>
      </w:r>
    </w:p>
    <w:p w14:paraId="2968A766"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14:paraId="63BD993E" w14:textId="77777777"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63F94E11" w14:textId="77777777" w:rsidR="00A80DC3" w:rsidRPr="00A80DC3" w:rsidRDefault="00A80DC3" w:rsidP="00A80DC3">
      <w:pPr>
        <w:pStyle w:val="ListParagraph"/>
        <w:numPr>
          <w:ilvl w:val="0"/>
          <w:numId w:val="8"/>
        </w:numPr>
        <w:rPr>
          <w:rFonts w:ascii="Times New Roman" w:hAnsi="Times New Roman"/>
          <w:sz w:val="22"/>
          <w:szCs w:val="22"/>
        </w:rPr>
      </w:pPr>
      <w:r w:rsidRPr="00A80DC3">
        <w:rPr>
          <w:rFonts w:ascii="Times New Roman" w:hAnsi="Times New Roman"/>
          <w:sz w:val="22"/>
          <w:szCs w:val="22"/>
        </w:rPr>
        <w:t>will immediately inform the contracting authority of any changes in the situations as declared in the Declaration on honour on exclusion and selection criteria;</w:t>
      </w:r>
    </w:p>
    <w:p w14:paraId="46E96290" w14:textId="058C10A1"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3D01D7">
        <w:rPr>
          <w:rFonts w:ascii="Times New Roman" w:hAnsi="Times New Roman"/>
          <w:sz w:val="22"/>
          <w:szCs w:val="22"/>
        </w:rPr>
        <w:t xml:space="preserve">fully recognise and accept that if </w:t>
      </w:r>
      <w:r w:rsidR="00495C37" w:rsidRPr="003D01D7">
        <w:rPr>
          <w:rFonts w:ascii="Times New Roman" w:hAnsi="Times New Roman"/>
          <w:sz w:val="22"/>
          <w:szCs w:val="22"/>
        </w:rPr>
        <w:t>the above-mentioned persons</w:t>
      </w:r>
      <w:r w:rsidRPr="003D01D7">
        <w:rPr>
          <w:rFonts w:ascii="Times New Roman" w:hAnsi="Times New Roman"/>
          <w:sz w:val="22"/>
          <w:szCs w:val="22"/>
        </w:rPr>
        <w:t xml:space="preserve"> participate </w:t>
      </w:r>
      <w:r w:rsidR="00A80DC3">
        <w:rPr>
          <w:rFonts w:ascii="Times New Roman" w:hAnsi="Times New Roman"/>
          <w:sz w:val="22"/>
          <w:szCs w:val="22"/>
        </w:rPr>
        <w:t>de</w:t>
      </w:r>
      <w:r w:rsidRPr="003D01D7">
        <w:rPr>
          <w:rFonts w:ascii="Times New Roman" w:hAnsi="Times New Roman"/>
          <w:sz w:val="22"/>
          <w:szCs w:val="22"/>
        </w:rPr>
        <w:t xml:space="preserve">spite of being in any of the situations listed </w:t>
      </w:r>
      <w:r w:rsidR="00925EE4" w:rsidRPr="003D01D7">
        <w:rPr>
          <w:rFonts w:ascii="Times New Roman" w:hAnsi="Times New Roman"/>
          <w:sz w:val="22"/>
          <w:szCs w:val="22"/>
        </w:rPr>
        <w:t>in Annex VIII</w:t>
      </w:r>
      <w:r w:rsidRPr="003D01D7">
        <w:rPr>
          <w:rFonts w:ascii="Times New Roman" w:hAnsi="Times New Roman"/>
          <w:sz w:val="22"/>
          <w:szCs w:val="22"/>
        </w:rPr>
        <w:t xml:space="preserve"> </w:t>
      </w:r>
      <w:r w:rsidR="00495C37" w:rsidRPr="003D01D7">
        <w:rPr>
          <w:rFonts w:ascii="Times New Roman" w:hAnsi="Times New Roman"/>
          <w:sz w:val="22"/>
          <w:szCs w:val="22"/>
        </w:rPr>
        <w:t>or if  the declarations or information provided prove to be false they</w:t>
      </w:r>
      <w:r w:rsidRPr="003D01D7">
        <w:rPr>
          <w:rFonts w:ascii="Times New Roman" w:hAnsi="Times New Roman"/>
          <w:sz w:val="22"/>
          <w:szCs w:val="22"/>
        </w:rPr>
        <w:t xml:space="preserve"> may be subject to </w:t>
      </w:r>
      <w:r w:rsidR="00495C37" w:rsidRPr="003D01D7">
        <w:rPr>
          <w:rFonts w:ascii="Times New Roman" w:hAnsi="Times New Roman"/>
          <w:sz w:val="22"/>
          <w:szCs w:val="22"/>
        </w:rPr>
        <w:t>rejection from this procedure</w:t>
      </w:r>
      <w:r w:rsidR="00925EE4">
        <w:rPr>
          <w:rFonts w:ascii="Times New Roman" w:hAnsi="Times New Roman"/>
          <w:sz w:val="22"/>
          <w:szCs w:val="22"/>
        </w:rPr>
        <w:t>.</w:t>
      </w:r>
      <w:r w:rsidR="00495C37" w:rsidRPr="003D01D7">
        <w:rPr>
          <w:rFonts w:ascii="Times New Roman" w:hAnsi="Times New Roman"/>
          <w:sz w:val="22"/>
          <w:szCs w:val="22"/>
        </w:rPr>
        <w:t xml:space="preserve"> </w:t>
      </w:r>
    </w:p>
    <w:p w14:paraId="11023DFA" w14:textId="235BAFE7" w:rsidR="007D7CBB"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have followed transparent selection procedures for the recruitment of experts which guarantee the absence of professional conflicting interests and the absence of any discrimination based on former or current nationality, gender, place of residence, or any other ground.</w:t>
      </w:r>
    </w:p>
    <w:p w14:paraId="060BC229" w14:textId="0E2887B5" w:rsidR="007D7CBB" w:rsidRPr="003D01D7"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are aware that, for the purposes of safeguarding the EU’s financial interests, our personal data may be transferred to internal audit services, to the European Court of Auditors, to the Early Detection and Exclusion System, to the European Anti-Fraud Office or to the European Public Prosecutor’s Office.</w:t>
      </w:r>
    </w:p>
    <w:p w14:paraId="774772A0"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We understand that our tender and the expert may be excluded if we propose the same key expert as another tenderer or if we propose a key expert who is engaged in an </w:t>
      </w:r>
      <w:r w:rsidR="00EA008E">
        <w:rPr>
          <w:rFonts w:ascii="Times New Roman" w:hAnsi="Times New Roman"/>
          <w:sz w:val="22"/>
          <w:szCs w:val="22"/>
        </w:rPr>
        <w:t>CEFTA</w:t>
      </w:r>
      <w:r w:rsidRPr="0017401E">
        <w:rPr>
          <w:rFonts w:ascii="Times New Roman" w:hAnsi="Times New Roman"/>
          <w:sz w:val="22"/>
          <w:szCs w:val="22"/>
        </w:rPr>
        <w:t xml:space="preserve"> financed project if the input from his/her position in that contract could be required on the same dates as his/her work under this contract.</w:t>
      </w:r>
    </w:p>
    <w:p w14:paraId="64594993" w14:textId="77777777" w:rsidR="00AA0E62" w:rsidRDefault="00AA0E62" w:rsidP="00DB28E9">
      <w:pPr>
        <w:widowControl w:val="0"/>
        <w:tabs>
          <w:tab w:val="left" w:pos="360"/>
        </w:tabs>
        <w:spacing w:after="120"/>
        <w:jc w:val="both"/>
        <w:rPr>
          <w:rFonts w:ascii="Times New Roman" w:hAnsi="Times New Roman"/>
          <w:sz w:val="22"/>
          <w:szCs w:val="22"/>
        </w:rPr>
      </w:pPr>
      <w:r w:rsidRPr="00AA0E62">
        <w:rPr>
          <w:rFonts w:ascii="Times New Roman" w:hAnsi="Times New Roman"/>
          <w:sz w:val="22"/>
          <w:szCs w:val="22"/>
        </w:rPr>
        <w:t>We understand that if we fail to respond within the delay after receiving the notification as presumed successful tender or of award, or in case of misrepresentation of the information provided, the award may be considered null and void.</w:t>
      </w:r>
    </w:p>
    <w:p w14:paraId="0255828D" w14:textId="340FFC92" w:rsidR="00DB28E9" w:rsidRDefault="00DB28E9" w:rsidP="00DB28E9">
      <w:pPr>
        <w:widowControl w:val="0"/>
        <w:tabs>
          <w:tab w:val="left" w:pos="360"/>
        </w:tabs>
        <w:spacing w:after="120"/>
        <w:jc w:val="both"/>
        <w:rPr>
          <w:rFonts w:ascii="Times New Roman" w:hAnsi="Times New Roman"/>
          <w:sz w:val="22"/>
          <w:szCs w:val="22"/>
        </w:rPr>
      </w:pPr>
      <w:r>
        <w:rPr>
          <w:rFonts w:ascii="Times New Roman" w:hAnsi="Times New Roman"/>
          <w:sz w:val="22"/>
          <w:szCs w:val="22"/>
          <w:highlight w:val="yellow"/>
        </w:rPr>
        <w:t>*: Delete as applicable</w:t>
      </w:r>
    </w:p>
    <w:p w14:paraId="06152CD3" w14:textId="005E8B68" w:rsidR="50CF5F7B" w:rsidRDefault="50CF5F7B" w:rsidP="50CF5F7B">
      <w:pPr>
        <w:jc w:val="center"/>
        <w:rPr>
          <w:rFonts w:ascii="Times New Roman" w:hAnsi="Times New Roman"/>
          <w:b/>
          <w:bCs/>
          <w:sz w:val="22"/>
          <w:szCs w:val="22"/>
        </w:rPr>
      </w:pPr>
    </w:p>
    <w:p w14:paraId="18F243C6" w14:textId="6E6C5048" w:rsidR="50CF5F7B" w:rsidRDefault="50CF5F7B" w:rsidP="50CF5F7B">
      <w:pPr>
        <w:jc w:val="center"/>
        <w:rPr>
          <w:rFonts w:ascii="Times New Roman" w:hAnsi="Times New Roman"/>
          <w:b/>
          <w:bCs/>
          <w:sz w:val="22"/>
          <w:szCs w:val="22"/>
        </w:rPr>
      </w:pPr>
    </w:p>
    <w:p w14:paraId="73EC373D" w14:textId="5564A47B" w:rsidR="003704D2" w:rsidRPr="00EA008E" w:rsidRDefault="003704D2" w:rsidP="003704D2">
      <w:pPr>
        <w:jc w:val="center"/>
        <w:rPr>
          <w:rFonts w:ascii="Times New Roman" w:hAnsi="Times New Roman"/>
          <w:b/>
          <w:sz w:val="22"/>
          <w:szCs w:val="22"/>
        </w:rPr>
      </w:pPr>
      <w:r w:rsidRPr="00EA008E">
        <w:rPr>
          <w:rFonts w:ascii="Times New Roman" w:hAnsi="Times New Roman"/>
          <w:b/>
          <w:sz w:val="22"/>
          <w:szCs w:val="22"/>
        </w:rPr>
        <w:lastRenderedPageBreak/>
        <w:t>DECLARATION O</w:t>
      </w:r>
      <w:r w:rsidR="00F33C5D" w:rsidRPr="00EA008E">
        <w:rPr>
          <w:rFonts w:ascii="Times New Roman" w:hAnsi="Times New Roman"/>
          <w:b/>
          <w:sz w:val="22"/>
          <w:szCs w:val="22"/>
        </w:rPr>
        <w:t>N</w:t>
      </w:r>
      <w:r w:rsidRPr="00EA008E">
        <w:rPr>
          <w:rFonts w:ascii="Times New Roman" w:hAnsi="Times New Roman"/>
          <w:b/>
          <w:sz w:val="22"/>
          <w:szCs w:val="22"/>
        </w:rPr>
        <w:t xml:space="preserve"> HONOUR ON EXCLUSION AND SELECTION CRITERIA</w:t>
      </w:r>
    </w:p>
    <w:p w14:paraId="3321EEFC" w14:textId="58E0740C"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highlight w:val="yellow"/>
        </w:rPr>
        <w:t>If this declaration is completed by a consortium member:</w:t>
      </w:r>
    </w:p>
    <w:p w14:paraId="1142711E" w14:textId="786E78A9"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2DE403A5"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2B89423E" w14:textId="77777777" w:rsidTr="0017401E">
        <w:trPr>
          <w:jc w:val="center"/>
        </w:trPr>
        <w:tc>
          <w:tcPr>
            <w:tcW w:w="2254" w:type="dxa"/>
            <w:tcBorders>
              <w:bottom w:val="single" w:sz="6" w:space="0" w:color="auto"/>
            </w:tcBorders>
            <w:shd w:val="pct5" w:color="auto" w:fill="FFFFFF"/>
            <w:vAlign w:val="center"/>
          </w:tcPr>
          <w:p w14:paraId="0E403A4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25FBB8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1FA9A308" w14:textId="585734E9"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00AA0E62">
              <w:rPr>
                <w:rFonts w:ascii="Times New Roman" w:hAnsi="Times New Roman"/>
                <w:b/>
                <w:sz w:val="22"/>
                <w:szCs w:val="22"/>
                <w:vertAlign w:val="superscript"/>
              </w:rPr>
              <w:t>4</w:t>
            </w:r>
          </w:p>
          <w:p w14:paraId="0F9FCD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D768A8B"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ABE0137" w14:textId="1BAFB742"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AA0E62">
              <w:rPr>
                <w:rFonts w:ascii="Times New Roman" w:hAnsi="Times New Roman"/>
                <w:b/>
                <w:sz w:val="22"/>
                <w:szCs w:val="22"/>
                <w:vertAlign w:val="superscript"/>
              </w:rPr>
              <w:t>4</w:t>
            </w:r>
          </w:p>
          <w:p w14:paraId="59D0260A"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8752355"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1E94CEFF" w14:textId="4D41B8A4"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00AA0E62">
              <w:rPr>
                <w:rFonts w:ascii="Times New Roman" w:hAnsi="Times New Roman"/>
                <w:b/>
                <w:sz w:val="22"/>
                <w:szCs w:val="22"/>
                <w:vertAlign w:val="superscript"/>
              </w:rPr>
              <w:t>4</w:t>
            </w:r>
          </w:p>
          <w:p w14:paraId="7813CB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021CECA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3D6D150" w14:textId="798EBFF9"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00AA0E62">
              <w:rPr>
                <w:rFonts w:ascii="Times New Roman" w:hAnsi="Times New Roman"/>
                <w:b/>
                <w:sz w:val="22"/>
                <w:szCs w:val="22"/>
                <w:vertAlign w:val="superscript"/>
              </w:rPr>
              <w:t>5</w:t>
            </w:r>
          </w:p>
          <w:p w14:paraId="0C344C57"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2431CDC"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347AC8E1" w14:textId="77777777"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14:paraId="75411E81"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290437F1"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1597609D"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2971B3F4" w14:textId="77777777" w:rsidTr="0017401E">
        <w:trPr>
          <w:jc w:val="center"/>
        </w:trPr>
        <w:tc>
          <w:tcPr>
            <w:tcW w:w="2254" w:type="dxa"/>
            <w:tcBorders>
              <w:top w:val="single" w:sz="6" w:space="0" w:color="auto"/>
              <w:bottom w:val="single" w:sz="4" w:space="0" w:color="auto"/>
            </w:tcBorders>
          </w:tcPr>
          <w:p w14:paraId="6450F8F8" w14:textId="492AAEBA"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w:t>
            </w:r>
            <w:r w:rsidR="00AA0E62">
              <w:rPr>
                <w:rFonts w:ascii="Times New Roman" w:hAnsi="Times New Roman"/>
                <w:sz w:val="22"/>
                <w:szCs w:val="22"/>
                <w:vertAlign w:val="superscript"/>
              </w:rPr>
              <w:t>6</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49E398E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6287F2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5BE93A6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84BA73E"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34B3F2E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7D34F5C7"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AA753B7" w14:textId="77777777" w:rsidTr="0017401E">
        <w:trPr>
          <w:jc w:val="center"/>
        </w:trPr>
        <w:tc>
          <w:tcPr>
            <w:tcW w:w="2254" w:type="dxa"/>
            <w:tcBorders>
              <w:top w:val="single" w:sz="4" w:space="0" w:color="auto"/>
              <w:bottom w:val="single" w:sz="6" w:space="0" w:color="auto"/>
            </w:tcBorders>
          </w:tcPr>
          <w:p w14:paraId="280F4AD9" w14:textId="4D2DCB9B"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00AA0E62">
              <w:rPr>
                <w:rFonts w:ascii="Times New Roman" w:hAnsi="Times New Roman"/>
                <w:sz w:val="22"/>
                <w:szCs w:val="22"/>
                <w:vertAlign w:val="superscript"/>
              </w:rPr>
              <w:t>7</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0B4020A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D7B270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4F904CB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06971CD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2A1F701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03EFCA41"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060B64AE" w14:textId="77777777" w:rsidTr="0017401E">
        <w:trPr>
          <w:jc w:val="center"/>
        </w:trPr>
        <w:tc>
          <w:tcPr>
            <w:tcW w:w="2254" w:type="dxa"/>
            <w:tcBorders>
              <w:top w:val="single" w:sz="6" w:space="0" w:color="auto"/>
              <w:bottom w:val="single" w:sz="6" w:space="0" w:color="auto"/>
            </w:tcBorders>
          </w:tcPr>
          <w:p w14:paraId="70478AD8" w14:textId="311B51E8"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00AA0E62">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5F96A72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5B95CD12"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5220BBB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13CB59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6D9C8D39"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675E05EE"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43FC980" w14:textId="77777777" w:rsidTr="0017401E">
        <w:trPr>
          <w:jc w:val="center"/>
        </w:trPr>
        <w:tc>
          <w:tcPr>
            <w:tcW w:w="2254" w:type="dxa"/>
            <w:tcBorders>
              <w:top w:val="single" w:sz="6" w:space="0" w:color="auto"/>
              <w:bottom w:val="single" w:sz="4" w:space="0" w:color="auto"/>
            </w:tcBorders>
          </w:tcPr>
          <w:p w14:paraId="44D6A6CB"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0CDD72B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6F092FA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2FC17F8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007E195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40FCD9F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036937E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10E34C01" w14:textId="77777777"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staff,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972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109"/>
        <w:gridCol w:w="1051"/>
      </w:tblGrid>
      <w:tr w:rsidR="00712A40" w:rsidRPr="0017401E" w14:paraId="4AE28066" w14:textId="77777777" w:rsidTr="00854ACE">
        <w:trPr>
          <w:cantSplit/>
          <w:trHeight w:val="288"/>
        </w:trPr>
        <w:tc>
          <w:tcPr>
            <w:tcW w:w="1320" w:type="dxa"/>
            <w:shd w:val="pct5" w:color="auto" w:fill="FFFFFF"/>
            <w:vAlign w:val="center"/>
          </w:tcPr>
          <w:p w14:paraId="4D94BEE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45A29F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38E6FA18"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1E01787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7BF89BFC"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473C8A20" w14:textId="77777777" w:rsidTr="00854ACE">
        <w:trPr>
          <w:cantSplit/>
          <w:trHeight w:val="288"/>
        </w:trPr>
        <w:tc>
          <w:tcPr>
            <w:tcW w:w="1320" w:type="dxa"/>
            <w:shd w:val="pct5" w:color="auto" w:fill="FFFFFF"/>
            <w:vAlign w:val="center"/>
          </w:tcPr>
          <w:p w14:paraId="0A4F7224"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2B395FB3"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343179D" w14:textId="23F4D60F"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960" w:type="dxa"/>
            <w:shd w:val="pct5" w:color="auto" w:fill="FFFFFF"/>
            <w:vAlign w:val="center"/>
          </w:tcPr>
          <w:p w14:paraId="46BDE0B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8FC2690" w14:textId="52171F7D"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080" w:type="dxa"/>
            <w:shd w:val="pct5" w:color="auto" w:fill="FFFFFF"/>
            <w:vAlign w:val="center"/>
          </w:tcPr>
          <w:p w14:paraId="4EA3DA59"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B624F77" w14:textId="4DD1AB40"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109" w:type="dxa"/>
            <w:shd w:val="pct5" w:color="auto" w:fill="FFFFFF"/>
            <w:vAlign w:val="center"/>
          </w:tcPr>
          <w:p w14:paraId="3EBEDE5F"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51" w:type="dxa"/>
            <w:shd w:val="pct5" w:color="auto" w:fill="FFFFFF"/>
            <w:vAlign w:val="center"/>
          </w:tcPr>
          <w:p w14:paraId="13845B30" w14:textId="42262528"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r>
      <w:tr w:rsidR="00712A40" w:rsidRPr="0017401E" w14:paraId="1911040F" w14:textId="77777777" w:rsidTr="00854ACE">
        <w:trPr>
          <w:cantSplit/>
        </w:trPr>
        <w:tc>
          <w:tcPr>
            <w:tcW w:w="1320" w:type="dxa"/>
            <w:tcBorders>
              <w:bottom w:val="nil"/>
            </w:tcBorders>
            <w:vAlign w:val="center"/>
          </w:tcPr>
          <w:p w14:paraId="777BD588" w14:textId="32A491DE"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1</w:t>
            </w:r>
          </w:p>
        </w:tc>
        <w:tc>
          <w:tcPr>
            <w:tcW w:w="960" w:type="dxa"/>
            <w:tcBorders>
              <w:bottom w:val="nil"/>
            </w:tcBorders>
            <w:vAlign w:val="center"/>
          </w:tcPr>
          <w:p w14:paraId="5AE48A43"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50F40DEB"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7A5229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07DCDA8"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450EA2D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3DD355C9"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1A81F0B1"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717AAFBA"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488B5224" w14:textId="77777777" w:rsidTr="00854ACE">
        <w:trPr>
          <w:cantSplit/>
        </w:trPr>
        <w:tc>
          <w:tcPr>
            <w:tcW w:w="1320" w:type="dxa"/>
            <w:vAlign w:val="center"/>
          </w:tcPr>
          <w:p w14:paraId="5B50672B" w14:textId="45B10DCB"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2</w:t>
            </w:r>
          </w:p>
        </w:tc>
        <w:tc>
          <w:tcPr>
            <w:tcW w:w="960" w:type="dxa"/>
            <w:vAlign w:val="center"/>
          </w:tcPr>
          <w:p w14:paraId="56EE48E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908EB2C"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21FD38A"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FE2DD9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735753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07F023C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4BDB549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2916C19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34EDAED8"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2D339470"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0C06108"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1C5AB97F" w14:textId="5A9B93E1" w:rsidR="00D01CA8" w:rsidRPr="0017401E" w:rsidRDefault="00D01CA8" w:rsidP="00D01CA8">
      <w:pPr>
        <w:pStyle w:val="Annexetitle"/>
      </w:pPr>
      <w:r w:rsidRPr="0017401E">
        <w:lastRenderedPageBreak/>
        <w:t>Statement of exclusivity and availability</w:t>
      </w:r>
      <w:r w:rsidR="00F35779">
        <w:rPr>
          <w:rStyle w:val="EndnoteReference"/>
        </w:rPr>
        <w:endnoteReference w:id="21"/>
      </w:r>
      <w:r w:rsidRPr="0017401E">
        <w:br/>
      </w:r>
      <w:r w:rsidRPr="0017401E">
        <w:br/>
        <w:t>Publication ref:</w:t>
      </w:r>
      <w:r w:rsidR="0056028E" w:rsidRPr="0056028E">
        <w:t xml:space="preserve"> ____________________</w:t>
      </w:r>
    </w:p>
    <w:p w14:paraId="3E3512D4"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3BF476EC" w14:textId="77777777" w:rsidTr="00960410">
        <w:trPr>
          <w:jc w:val="center"/>
        </w:trPr>
        <w:tc>
          <w:tcPr>
            <w:tcW w:w="2696" w:type="dxa"/>
          </w:tcPr>
          <w:p w14:paraId="08A80BAF"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70B4869A"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1E7910A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101DC3A7" w14:textId="77777777" w:rsidTr="00960410">
        <w:trPr>
          <w:jc w:val="center"/>
        </w:trPr>
        <w:tc>
          <w:tcPr>
            <w:tcW w:w="2696" w:type="dxa"/>
          </w:tcPr>
          <w:p w14:paraId="27E8FB2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2194F18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50774B0F"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21862C0" w14:textId="77777777" w:rsidTr="00960410">
        <w:trPr>
          <w:jc w:val="center"/>
        </w:trPr>
        <w:tc>
          <w:tcPr>
            <w:tcW w:w="2696" w:type="dxa"/>
          </w:tcPr>
          <w:p w14:paraId="06812B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02F7D81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11E4E760"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670A5E2" w14:textId="77777777" w:rsidTr="00960410">
        <w:trPr>
          <w:jc w:val="center"/>
        </w:trPr>
        <w:tc>
          <w:tcPr>
            <w:tcW w:w="2696" w:type="dxa"/>
          </w:tcPr>
          <w:p w14:paraId="3088E7B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4869460"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187F57B8" w14:textId="77777777" w:rsidR="00D01CA8" w:rsidRPr="0017401E" w:rsidRDefault="00D01CA8" w:rsidP="00960410">
            <w:pPr>
              <w:spacing w:after="0"/>
              <w:rPr>
                <w:rFonts w:ascii="Times New Roman" w:hAnsi="Times New Roman"/>
                <w:sz w:val="22"/>
                <w:szCs w:val="22"/>
              </w:rPr>
            </w:pPr>
          </w:p>
        </w:tc>
      </w:tr>
    </w:tbl>
    <w:p w14:paraId="17A33AD1" w14:textId="40E0E3EA"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w:t>
      </w:r>
      <w:r w:rsidR="00F35779">
        <w:rPr>
          <w:rFonts w:ascii="Times New Roman" w:hAnsi="Times New Roman"/>
          <w:sz w:val="22"/>
          <w:szCs w:val="22"/>
        </w:rPr>
        <w:t>t</w:t>
      </w:r>
      <w:r w:rsidR="00F35779">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w:t>
      </w:r>
      <w:r w:rsidR="00EA008E">
        <w:rPr>
          <w:rFonts w:ascii="Times New Roman" w:hAnsi="Times New Roman"/>
          <w:sz w:val="22"/>
          <w:szCs w:val="22"/>
        </w:rPr>
        <w:t>CEFTA</w:t>
      </w:r>
      <w:r w:rsidRPr="0017401E">
        <w:rPr>
          <w:rFonts w:ascii="Times New Roman" w:hAnsi="Times New Roman"/>
          <w:sz w:val="22"/>
          <w:szCs w:val="22"/>
        </w:rPr>
        <w:t>-funded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8ED64E3"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w:t>
      </w:r>
      <w:r w:rsidR="00EA008E">
        <w:rPr>
          <w:rFonts w:ascii="Times New Roman" w:hAnsi="Times New Roman"/>
          <w:sz w:val="22"/>
          <w:szCs w:val="22"/>
        </w:rPr>
        <w:t>CEFTA</w:t>
      </w:r>
      <w:r w:rsidRPr="0017401E">
        <w:rPr>
          <w:rFonts w:ascii="Times New Roman" w:hAnsi="Times New Roman"/>
          <w:sz w:val="22"/>
          <w:szCs w:val="22"/>
        </w:rPr>
        <w:t>.</w:t>
      </w:r>
    </w:p>
    <w:p w14:paraId="1D151B0F" w14:textId="77777777"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44F4E9E6" w14:textId="0047CFAB" w:rsidR="007E18EF" w:rsidRPr="0017401E" w:rsidRDefault="007E18EF" w:rsidP="00D01CA8">
      <w:pPr>
        <w:jc w:val="both"/>
        <w:rPr>
          <w:rFonts w:ascii="Times New Roman" w:hAnsi="Times New Roman"/>
          <w:sz w:val="22"/>
          <w:szCs w:val="22"/>
        </w:rPr>
      </w:pPr>
      <w:r w:rsidRPr="007E18EF">
        <w:rPr>
          <w:rFonts w:ascii="Times New Roman" w:hAnsi="Times New Roman"/>
          <w:sz w:val="22"/>
          <w:szCs w:val="22"/>
        </w:rPr>
        <w:t>I also declare that I am not in a situation of conflict of interest or unavailability, that I am not in the list of EU restrictive measures (www.sanctionsmap.eu) and commit to inform the tenderer(s) of any change in my situation.</w:t>
      </w:r>
    </w:p>
    <w:p w14:paraId="0A198309"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48594987"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75DE8AF8" w14:textId="77777777" w:rsidTr="00960410">
        <w:trPr>
          <w:jc w:val="center"/>
        </w:trPr>
        <w:tc>
          <w:tcPr>
            <w:tcW w:w="2696" w:type="dxa"/>
          </w:tcPr>
          <w:p w14:paraId="21577F19"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314B38E6"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0EF65059"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3520FE3B" w14:textId="77777777" w:rsidTr="00960410">
        <w:trPr>
          <w:jc w:val="center"/>
        </w:trPr>
        <w:tc>
          <w:tcPr>
            <w:tcW w:w="2696" w:type="dxa"/>
          </w:tcPr>
          <w:p w14:paraId="6E1C018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2050A2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5FBA3376"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03010BD1" w14:textId="77777777" w:rsidTr="00960410">
        <w:trPr>
          <w:jc w:val="center"/>
        </w:trPr>
        <w:tc>
          <w:tcPr>
            <w:tcW w:w="2696" w:type="dxa"/>
          </w:tcPr>
          <w:p w14:paraId="758D1E3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23FA71D"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35DADA99"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706EB3D" w14:textId="77777777" w:rsidTr="00960410">
        <w:trPr>
          <w:jc w:val="center"/>
        </w:trPr>
        <w:tc>
          <w:tcPr>
            <w:tcW w:w="2696" w:type="dxa"/>
          </w:tcPr>
          <w:p w14:paraId="329AC0B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54738AF4"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tcPr>
          <w:p w14:paraId="46ABBD8F" w14:textId="77777777" w:rsidR="00D01CA8" w:rsidRPr="0017401E" w:rsidRDefault="00D01CA8" w:rsidP="00960410">
            <w:pPr>
              <w:spacing w:after="0"/>
              <w:rPr>
                <w:rFonts w:ascii="Times New Roman" w:hAnsi="Times New Roman"/>
                <w:sz w:val="22"/>
                <w:szCs w:val="22"/>
              </w:rPr>
            </w:pPr>
          </w:p>
        </w:tc>
      </w:tr>
    </w:tbl>
    <w:p w14:paraId="7DC0286B"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178F8722" w14:textId="77777777" w:rsidTr="00960410">
        <w:tc>
          <w:tcPr>
            <w:tcW w:w="1276" w:type="dxa"/>
            <w:shd w:val="pct10" w:color="auto" w:fill="FFFFFF"/>
          </w:tcPr>
          <w:p w14:paraId="69C41B3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06BBA33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3838FE3" w14:textId="77777777" w:rsidTr="00960410">
        <w:tc>
          <w:tcPr>
            <w:tcW w:w="1276" w:type="dxa"/>
            <w:shd w:val="pct10" w:color="auto" w:fill="FFFFFF"/>
          </w:tcPr>
          <w:p w14:paraId="3E173A6F"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464FCBC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ECD21A2" w14:textId="77777777" w:rsidTr="00960410">
        <w:tc>
          <w:tcPr>
            <w:tcW w:w="1276" w:type="dxa"/>
            <w:shd w:val="pct10" w:color="auto" w:fill="FFFFFF"/>
          </w:tcPr>
          <w:p w14:paraId="7429D9BD"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5C8C6B09" w14:textId="77777777" w:rsidR="00D01CA8" w:rsidRPr="0017401E" w:rsidRDefault="00D01CA8" w:rsidP="00960410">
            <w:pPr>
              <w:tabs>
                <w:tab w:val="left" w:pos="1701"/>
              </w:tabs>
              <w:spacing w:before="120" w:after="120"/>
              <w:rPr>
                <w:rFonts w:ascii="Times New Roman" w:hAnsi="Times New Roman"/>
                <w:sz w:val="22"/>
                <w:szCs w:val="22"/>
              </w:rPr>
            </w:pPr>
          </w:p>
        </w:tc>
      </w:tr>
    </w:tbl>
    <w:p w14:paraId="3382A365" w14:textId="77777777" w:rsidR="00D01CA8" w:rsidRDefault="00D01CA8" w:rsidP="00F305AA">
      <w:pPr>
        <w:widowControl w:val="0"/>
        <w:spacing w:after="120"/>
        <w:ind w:left="142" w:hanging="142"/>
        <w:jc w:val="both"/>
        <w:rPr>
          <w:rFonts w:ascii="Times New Roman" w:hAnsi="Times New Roman"/>
          <w:sz w:val="22"/>
          <w:szCs w:val="22"/>
        </w:rPr>
      </w:pPr>
    </w:p>
    <w:p w14:paraId="0D07F404" w14:textId="77777777" w:rsidR="0014205B" w:rsidRPr="0017401E" w:rsidRDefault="0014205B" w:rsidP="00F305AA">
      <w:pPr>
        <w:widowControl w:val="0"/>
        <w:spacing w:after="120"/>
        <w:ind w:left="142" w:hanging="142"/>
        <w:jc w:val="both"/>
        <w:rPr>
          <w:rFonts w:ascii="Times New Roman" w:hAnsi="Times New Roman"/>
          <w:sz w:val="22"/>
          <w:szCs w:val="22"/>
        </w:rPr>
      </w:pPr>
    </w:p>
    <w:sectPr w:rsidR="0014205B" w:rsidRPr="0017401E" w:rsidSect="0043600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6931" w14:textId="77777777" w:rsidR="00E33035" w:rsidRDefault="00E33035" w:rsidP="006D1139">
      <w:pPr>
        <w:spacing w:before="120" w:after="0"/>
      </w:pPr>
      <w:r>
        <w:separator/>
      </w:r>
    </w:p>
  </w:endnote>
  <w:endnote w:type="continuationSeparator" w:id="0">
    <w:p w14:paraId="72AADE55" w14:textId="77777777" w:rsidR="00E33035" w:rsidRDefault="00E33035">
      <w:r>
        <w:continuationSeparator/>
      </w:r>
    </w:p>
  </w:endnote>
  <w:endnote w:id="1">
    <w:p w14:paraId="554EF565" w14:textId="4867C9D5" w:rsidR="00DC7DC5" w:rsidRDefault="00DC7DC5">
      <w:pPr>
        <w:pStyle w:val="EndnoteText"/>
      </w:pPr>
      <w:r>
        <w:rPr>
          <w:rStyle w:val="EndnoteReference"/>
        </w:rPr>
        <w:endnoteRef/>
      </w:r>
      <w:r>
        <w:t xml:space="preserve"> </w:t>
      </w:r>
      <w:r w:rsidR="00A60524" w:rsidRPr="00A60524">
        <w:t xml:space="preserve"> In case the tenderer is an individual, mention the nationality of the individual.</w:t>
      </w:r>
    </w:p>
  </w:endnote>
  <w:endnote w:id="2">
    <w:p w14:paraId="67819719" w14:textId="0528F607" w:rsidR="005248C6" w:rsidRPr="003043BF" w:rsidRDefault="005248C6" w:rsidP="0014205B">
      <w:pPr>
        <w:pStyle w:val="EndnoteText"/>
      </w:pPr>
      <w:r w:rsidRPr="00F80350">
        <w:rPr>
          <w:rStyle w:val="EndnoteReference"/>
        </w:rPr>
        <w:endnoteRef/>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3">
    <w:p w14:paraId="5A040236" w14:textId="0F732358" w:rsidR="0014205B" w:rsidRPr="00AF1116" w:rsidRDefault="0014205B" w:rsidP="0014205B">
      <w:pPr>
        <w:pStyle w:val="EndnoteText"/>
        <w:rPr>
          <w:lang w:val="en-IE"/>
        </w:rPr>
      </w:pPr>
      <w:r>
        <w:rPr>
          <w:rStyle w:val="EndnoteReference"/>
        </w:rPr>
        <w:endnoteRef/>
      </w:r>
      <w:r>
        <w:t xml:space="preserve"> Add only the bank account details of the leader to</w:t>
      </w:r>
      <w:r w:rsidRPr="00DA4FE3">
        <w:t xml:space="preserve"> wh</w:t>
      </w:r>
      <w:r>
        <w:t>om</w:t>
      </w:r>
      <w:r w:rsidRPr="00DA4FE3">
        <w:t xml:space="preserve"> payments under the proposed contract should be made in the event that </w:t>
      </w:r>
      <w:r>
        <w:t xml:space="preserve">you </w:t>
      </w:r>
      <w:r w:rsidRPr="00DA4FE3">
        <w:t>are awarded the contract</w:t>
      </w:r>
      <w:r>
        <w:t>.</w:t>
      </w:r>
    </w:p>
  </w:endnote>
  <w:endnote w:id="4">
    <w:p w14:paraId="53491EAB"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Natural persons must prove their capacity in accordance with the selection criteria and by the appropriate means.</w:t>
      </w:r>
    </w:p>
  </w:endnote>
  <w:endnote w:id="5">
    <w:p w14:paraId="54647398" w14:textId="69B5C7F1" w:rsidR="008E413E" w:rsidRDefault="008E413E">
      <w:pPr>
        <w:pStyle w:val="EndnoteText"/>
      </w:pPr>
      <w:r>
        <w:rPr>
          <w:rStyle w:val="EndnoteReference"/>
        </w:rPr>
        <w:endnoteRef/>
      </w:r>
      <w:r>
        <w:t xml:space="preserve"> </w:t>
      </w:r>
      <w:r w:rsidRPr="008E413E">
        <w:t>If this tender form is submitted by a consortium, the data in the table must be the sum of the data in the corresponding tables in the declarations provided by the consortium members — see point 7 of this form. Consolidated data are not allowed for financial ratios.</w:t>
      </w:r>
    </w:p>
  </w:endnote>
  <w:endnote w:id="6">
    <w:p w14:paraId="6FAF8A3A"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7">
    <w:p w14:paraId="166817B8"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8">
    <w:p w14:paraId="7C7462B3"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14:paraId="17929AA9"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5B3BAB91"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1">
    <w:p w14:paraId="0C880B5C" w14:textId="3B846CC9" w:rsidR="000A20F1" w:rsidRPr="003043BF" w:rsidRDefault="006353E1" w:rsidP="003043BF">
      <w:pPr>
        <w:pStyle w:val="EndnoteText"/>
      </w:pPr>
      <w:r w:rsidRPr="006D1139">
        <w:rPr>
          <w:rStyle w:val="EndnoteReference"/>
          <w:sz w:val="16"/>
          <w:szCs w:val="16"/>
        </w:rPr>
        <w:endnoteRef/>
      </w:r>
      <w:r w:rsidR="00AD5BE8">
        <w:t xml:space="preserve"> </w:t>
      </w:r>
      <w:r w:rsidRPr="003043BF">
        <w:t xml:space="preserve">If this </w:t>
      </w:r>
      <w:r w:rsidR="00E37A26">
        <w:t xml:space="preserve">tender </w:t>
      </w:r>
      <w:r w:rsidR="0014205B">
        <w:t>form</w:t>
      </w:r>
      <w:r w:rsidRPr="003043BF">
        <w:t xml:space="preserve"> is submitted by a consortium, the data in the table above must be the sum of the data in the corresponding tables in the declarations provided by the consortium members — see point 7 of this application form.</w:t>
      </w:r>
    </w:p>
  </w:endnote>
  <w:endnote w:id="12">
    <w:p w14:paraId="3C299B9A" w14:textId="2B51B510" w:rsidR="008E413E" w:rsidRDefault="008E413E">
      <w:pPr>
        <w:pStyle w:val="EndnoteText"/>
      </w:pPr>
      <w:r>
        <w:rPr>
          <w:rStyle w:val="EndnoteReference"/>
        </w:rPr>
        <w:endnoteRef/>
      </w:r>
      <w:r>
        <w:t xml:space="preserve"> </w:t>
      </w:r>
      <w:r w:rsidRPr="008E413E">
        <w:t>Manpower in fields related to this contract, corresponding to the specialisations identified in point 5.</w:t>
      </w:r>
    </w:p>
  </w:endnote>
  <w:endnote w:id="13">
    <w:p w14:paraId="673CB4B1" w14:textId="0BF4DA37" w:rsidR="00EB218F" w:rsidRDefault="00EB218F">
      <w:pPr>
        <w:pStyle w:val="EndnoteText"/>
      </w:pPr>
      <w:r>
        <w:rPr>
          <w:rStyle w:val="EndnoteReference"/>
        </w:rPr>
        <w:endnoteRef/>
      </w:r>
      <w:r>
        <w:t xml:space="preserve"> </w:t>
      </w:r>
      <w:r w:rsidRPr="00EB218F">
        <w:t>Personnel directly employed or otherwise legally contracted by the candidate on a permanent basis (i.e. under indefinite contracts).</w:t>
      </w:r>
    </w:p>
  </w:endnote>
  <w:endnote w:id="14">
    <w:p w14:paraId="19ED34A1" w14:textId="40E77174" w:rsidR="00AA0E62" w:rsidRDefault="00AA0E62">
      <w:pPr>
        <w:pStyle w:val="EndnoteText"/>
      </w:pPr>
      <w:r>
        <w:rPr>
          <w:rStyle w:val="EndnoteReference"/>
        </w:rPr>
        <w:endnoteRef/>
      </w:r>
      <w:r>
        <w:t xml:space="preserve"> </w:t>
      </w:r>
      <w:r w:rsidR="00F35779" w:rsidRPr="00EB218F">
        <w:t>Other personnel directly employed or otherwise legally contracted by the candidate on a non-permanent basis (i.e. under fixed-term contracts).</w:t>
      </w:r>
    </w:p>
  </w:endnote>
  <w:endnote w:id="15">
    <w:p w14:paraId="40B0C9C3" w14:textId="6D4019B6" w:rsidR="00EB218F" w:rsidRDefault="00EB218F">
      <w:pPr>
        <w:pStyle w:val="EndnoteText"/>
      </w:pPr>
      <w:r>
        <w:rPr>
          <w:rStyle w:val="EndnoteReference"/>
        </w:rPr>
        <w:endnoteRef/>
      </w:r>
      <w:r>
        <w:t xml:space="preserve"> </w:t>
      </w:r>
      <w:r w:rsidR="00F35779" w:rsidRPr="00F35779">
        <w:t>Add /delete additional lines and/or rows as appropriate. If this tender is submitted by an individual legal entity, the name of the legal entity should be entered as ‘Leader’ (and all other columns should be deleted).</w:t>
      </w:r>
    </w:p>
  </w:endnote>
  <w:endnote w:id="16">
    <w:p w14:paraId="34B1762E" w14:textId="30BC0702" w:rsidR="00EB218F" w:rsidRDefault="00EB218F">
      <w:pPr>
        <w:pStyle w:val="EndnoteText"/>
      </w:pPr>
      <w:r>
        <w:rPr>
          <w:rStyle w:val="EndnoteReference"/>
        </w:rPr>
        <w:endnoteRef/>
      </w:r>
      <w:r>
        <w:t xml:space="preserve"> </w:t>
      </w:r>
      <w:r w:rsidR="00F35779" w:rsidRPr="00F35779">
        <w:t>References must be contracts implemented by the legal entity (or legal entities) submitting the tender (with the exception of documented cases of company buyout or universal succession). For framework contracts, only specific contracts corresponding to assignments implemented under such framework contracts shall be considered. Please note that references acquired in implementing grant contracts cannot be presented in support of an application for a service contract.</w:t>
      </w:r>
    </w:p>
  </w:endnote>
  <w:endnote w:id="17">
    <w:p w14:paraId="4149CDA5" w14:textId="01262DE9" w:rsidR="00F35779" w:rsidRDefault="00F35779">
      <w:pPr>
        <w:pStyle w:val="EndnoteText"/>
      </w:pPr>
      <w:r>
        <w:rPr>
          <w:rStyle w:val="EndnoteReference"/>
        </w:rPr>
        <w:endnoteRef/>
      </w:r>
      <w:r>
        <w:t xml:space="preserve"> </w:t>
      </w:r>
      <w:r w:rsidRPr="00F35779">
        <w:t>The effect of inflation will not be taken into account</w:t>
      </w:r>
      <w:r>
        <w:t>.</w:t>
      </w:r>
    </w:p>
  </w:endnote>
  <w:endnote w:id="18">
    <w:p w14:paraId="6658DD42" w14:textId="6E197329" w:rsidR="00F35779" w:rsidRDefault="00F35779">
      <w:pPr>
        <w:pStyle w:val="EndnoteText"/>
      </w:pPr>
      <w:r>
        <w:rPr>
          <w:rStyle w:val="EndnoteReference"/>
        </w:rPr>
        <w:endnoteRef/>
      </w:r>
      <w:r>
        <w:t xml:space="preserve"> </w:t>
      </w:r>
      <w:r w:rsidRPr="00F35779">
        <w:t>Only the part carried out by the legal entity may be used as reference.</w:t>
      </w:r>
    </w:p>
  </w:endnote>
  <w:endnote w:id="19">
    <w:p w14:paraId="3B0DA1EC" w14:textId="20C1F996" w:rsidR="00F35779" w:rsidRDefault="00F35779">
      <w:pPr>
        <w:pStyle w:val="EndnoteText"/>
      </w:pPr>
      <w:r>
        <w:rPr>
          <w:rStyle w:val="EndnoteReference"/>
        </w:rPr>
        <w:endnoteRef/>
      </w:r>
      <w:r>
        <w:t xml:space="preserve"> </w:t>
      </w:r>
      <w:r w:rsidRPr="00F35779">
        <w:t>If the reference contract is only partially completed, please quote the percentage and value which has been completed.</w:t>
      </w:r>
    </w:p>
  </w:endnote>
  <w:endnote w:id="20">
    <w:p w14:paraId="2EA60D6E" w14:textId="239CE181" w:rsidR="00F35779" w:rsidRDefault="00F35779">
      <w:pPr>
        <w:pStyle w:val="EndnoteText"/>
      </w:pPr>
      <w:r>
        <w:rPr>
          <w:rStyle w:val="EndnoteReference"/>
        </w:rPr>
        <w:endnoteRef/>
      </w:r>
      <w:r>
        <w:t xml:space="preserve"> </w:t>
      </w:r>
      <w:r w:rsidRPr="00F35779">
        <w:t>Please also indicate the function of key staff provided, directly employed or otherwise legally contracted, and the number of months each of them worked on the project.</w:t>
      </w:r>
    </w:p>
  </w:endnote>
  <w:endnote w:id="21">
    <w:p w14:paraId="1D8504A5" w14:textId="3BC97B1A" w:rsidR="00F35779" w:rsidRDefault="00F35779">
      <w:pPr>
        <w:pStyle w:val="EndnoteText"/>
      </w:pPr>
      <w:r>
        <w:rPr>
          <w:rStyle w:val="EndnoteReference"/>
        </w:rPr>
        <w:endnoteRef/>
      </w:r>
      <w:r>
        <w:t xml:space="preserve"> </w:t>
      </w:r>
      <w:r w:rsidRPr="00F35779">
        <w:t>To be completed by all key experts and renewed in case of extension</w:t>
      </w:r>
      <w:r>
        <w:t>.</w:t>
      </w:r>
    </w:p>
  </w:endnote>
  <w:endnote w:id="22">
    <w:p w14:paraId="0E947076" w14:textId="447A1931" w:rsidR="00F35779" w:rsidRDefault="00F35779">
      <w:pPr>
        <w:pStyle w:val="EndnoteText"/>
      </w:pPr>
      <w:r>
        <w:rPr>
          <w:rStyle w:val="EndnoteReference"/>
        </w:rPr>
        <w:endnoteRef/>
      </w:r>
      <w:r>
        <w:t xml:space="preserve"> </w:t>
      </w:r>
      <w:r w:rsidRPr="00F35779">
        <w:t>The engagement of an expert is confirmed if the expert is committed to work as a key expert under a signed contract or if he/she is a key expert in a tender which has received a notification as presumed successful tender. The date of confirmation of the engagement in the latter case is that of the notification to presumed successful tender.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7EF"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B45"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59A6" w14:textId="77777777" w:rsidR="006353E1" w:rsidRPr="00DA48B0" w:rsidRDefault="00DA48B0" w:rsidP="00DA48B0">
    <w:pPr>
      <w:pStyle w:val="Footer"/>
      <w:tabs>
        <w:tab w:val="right" w:pos="14034"/>
      </w:tabs>
      <w:rPr>
        <w:rFonts w:ascii="Times New Roman" w:hAnsi="Times New Roman"/>
        <w:b/>
      </w:rPr>
    </w:pPr>
    <w:r>
      <w:rPr>
        <w:rFonts w:ascii="Times New Roman" w:hAnsi="Times New Roman"/>
        <w:b/>
      </w:rPr>
      <w:tab/>
    </w:r>
    <w:r>
      <w:rPr>
        <w:rFonts w:ascii="Times New Roman" w:hAnsi="Times New Roman"/>
        <w:b/>
      </w:rPr>
      <w:tab/>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7</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10BF" w14:textId="77777777" w:rsidR="006353E1" w:rsidRPr="00191523" w:rsidRDefault="00191523" w:rsidP="00191523">
    <w:pPr>
      <w:pStyle w:val="Footer"/>
      <w:tabs>
        <w:tab w:val="right" w:pos="14175"/>
      </w:tabs>
      <w:ind w:right="360"/>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BFB" w14:textId="77777777" w:rsidR="006353E1" w:rsidRPr="0007742F" w:rsidRDefault="0007742F" w:rsidP="0007742F">
    <w:pPr>
      <w:pStyle w:val="Footer"/>
      <w:tabs>
        <w:tab w:val="right" w:pos="9639"/>
        <w:tab w:val="right" w:pos="14601"/>
      </w:tabs>
      <w:rPr>
        <w:rFonts w:ascii="Times New Roman" w:hAnsi="Times New Roman"/>
        <w:b/>
      </w:rPr>
    </w:pPr>
    <w:r>
      <w:rPr>
        <w:rFonts w:ascii="Times New Roman" w:hAnsi="Times New Roman"/>
        <w:b/>
      </w:rPr>
      <w:tab/>
      <w:t xml:space="preserve">                                                                                      </w:t>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781C29">
      <w:rPr>
        <w:rFonts w:ascii="Times New Roman" w:hAnsi="Times New Roman"/>
        <w:noProof/>
        <w:sz w:val="18"/>
        <w:szCs w:val="18"/>
      </w:rPr>
      <w:t>11</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BBBE" w14:textId="77777777" w:rsidR="006353E1" w:rsidRPr="00DA48B0" w:rsidRDefault="00DA48B0" w:rsidP="00DA48B0">
    <w:pPr>
      <w:pStyle w:val="Footer"/>
      <w:tabs>
        <w:tab w:val="right" w:pos="9639"/>
      </w:tabs>
      <w:ind w:right="-1"/>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8</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5485" w14:textId="77777777" w:rsidR="00E33035" w:rsidRDefault="00E33035">
      <w:r>
        <w:separator/>
      </w:r>
    </w:p>
  </w:footnote>
  <w:footnote w:type="continuationSeparator" w:id="0">
    <w:p w14:paraId="08B2746D" w14:textId="77777777" w:rsidR="00E33035" w:rsidRDefault="00E33035">
      <w:r>
        <w:continuationSeparator/>
      </w:r>
    </w:p>
  </w:footnote>
  <w:footnote w:id="1">
    <w:p w14:paraId="67628A8D" w14:textId="788E1C84" w:rsidR="005248C6" w:rsidRPr="0014205B" w:rsidRDefault="005248C6" w:rsidP="0014205B">
      <w:pPr>
        <w:pStyle w:val="FootnoteText"/>
        <w:rPr>
          <w:rFonts w:ascii="Times New Roman" w:hAnsi="Times New Roman"/>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0956960B" w14:textId="1B731301" w:rsidR="00EA3348" w:rsidRDefault="00EA3348">
      <w:pPr>
        <w:pStyle w:val="FootnoteText"/>
      </w:pPr>
      <w:r>
        <w:rPr>
          <w:rStyle w:val="FootnoteReference"/>
        </w:rPr>
        <w:footnoteRef/>
      </w:r>
      <w:r>
        <w:t xml:space="preserve"> </w:t>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2098864656">
    <w:abstractNumId w:val="2"/>
  </w:num>
  <w:num w:numId="2" w16cid:durableId="2041856991">
    <w:abstractNumId w:val="6"/>
  </w:num>
  <w:num w:numId="3" w16cid:durableId="1387529133">
    <w:abstractNumId w:val="1"/>
  </w:num>
  <w:num w:numId="4" w16cid:durableId="1172142592">
    <w:abstractNumId w:val="8"/>
  </w:num>
  <w:num w:numId="5" w16cid:durableId="1729187604">
    <w:abstractNumId w:val="4"/>
  </w:num>
  <w:num w:numId="6" w16cid:durableId="2111310041">
    <w:abstractNumId w:val="3"/>
  </w:num>
  <w:num w:numId="7" w16cid:durableId="1552421520">
    <w:abstractNumId w:val="5"/>
  </w:num>
  <w:num w:numId="8" w16cid:durableId="123234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7213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11187"/>
    <w:rsid w:val="00014476"/>
    <w:rsid w:val="00021324"/>
    <w:rsid w:val="000237C6"/>
    <w:rsid w:val="00025ECB"/>
    <w:rsid w:val="00030323"/>
    <w:rsid w:val="000333CC"/>
    <w:rsid w:val="00033F51"/>
    <w:rsid w:val="000426A7"/>
    <w:rsid w:val="000441A3"/>
    <w:rsid w:val="00046364"/>
    <w:rsid w:val="000469B1"/>
    <w:rsid w:val="00052AF0"/>
    <w:rsid w:val="00052ED1"/>
    <w:rsid w:val="00052FD0"/>
    <w:rsid w:val="000545F4"/>
    <w:rsid w:val="0005641E"/>
    <w:rsid w:val="000627AC"/>
    <w:rsid w:val="00066993"/>
    <w:rsid w:val="00067D67"/>
    <w:rsid w:val="0007742F"/>
    <w:rsid w:val="000829D0"/>
    <w:rsid w:val="000861D7"/>
    <w:rsid w:val="00093446"/>
    <w:rsid w:val="00094B19"/>
    <w:rsid w:val="0009511F"/>
    <w:rsid w:val="000A20F1"/>
    <w:rsid w:val="000B134A"/>
    <w:rsid w:val="000B16D2"/>
    <w:rsid w:val="000C1145"/>
    <w:rsid w:val="000C4E77"/>
    <w:rsid w:val="000D13B2"/>
    <w:rsid w:val="000D387A"/>
    <w:rsid w:val="000E1461"/>
    <w:rsid w:val="000E3942"/>
    <w:rsid w:val="000E4990"/>
    <w:rsid w:val="000F0AC0"/>
    <w:rsid w:val="000F291F"/>
    <w:rsid w:val="000F62EA"/>
    <w:rsid w:val="0010087D"/>
    <w:rsid w:val="00100E2F"/>
    <w:rsid w:val="00100FB6"/>
    <w:rsid w:val="001204AA"/>
    <w:rsid w:val="001323F6"/>
    <w:rsid w:val="00134FE3"/>
    <w:rsid w:val="00136ADC"/>
    <w:rsid w:val="00141292"/>
    <w:rsid w:val="0014205B"/>
    <w:rsid w:val="00142341"/>
    <w:rsid w:val="00143E92"/>
    <w:rsid w:val="00144D1F"/>
    <w:rsid w:val="001641F3"/>
    <w:rsid w:val="001648AE"/>
    <w:rsid w:val="00171753"/>
    <w:rsid w:val="0017401E"/>
    <w:rsid w:val="0017615E"/>
    <w:rsid w:val="00177DD8"/>
    <w:rsid w:val="00184347"/>
    <w:rsid w:val="00184E5E"/>
    <w:rsid w:val="0019013B"/>
    <w:rsid w:val="00191523"/>
    <w:rsid w:val="00192EA5"/>
    <w:rsid w:val="00197F5A"/>
    <w:rsid w:val="001A01B2"/>
    <w:rsid w:val="001A2215"/>
    <w:rsid w:val="001A554D"/>
    <w:rsid w:val="001C5767"/>
    <w:rsid w:val="001C7ACC"/>
    <w:rsid w:val="001D6A10"/>
    <w:rsid w:val="00204F62"/>
    <w:rsid w:val="00207F17"/>
    <w:rsid w:val="00211420"/>
    <w:rsid w:val="00211A4B"/>
    <w:rsid w:val="00212777"/>
    <w:rsid w:val="00212A9D"/>
    <w:rsid w:val="00235792"/>
    <w:rsid w:val="00236FAD"/>
    <w:rsid w:val="00237B3E"/>
    <w:rsid w:val="00241CB6"/>
    <w:rsid w:val="002438E9"/>
    <w:rsid w:val="0024455D"/>
    <w:rsid w:val="002509E7"/>
    <w:rsid w:val="0025365B"/>
    <w:rsid w:val="00254360"/>
    <w:rsid w:val="00265D64"/>
    <w:rsid w:val="002742F3"/>
    <w:rsid w:val="00274CF8"/>
    <w:rsid w:val="002811C5"/>
    <w:rsid w:val="00290727"/>
    <w:rsid w:val="002971EA"/>
    <w:rsid w:val="002A094A"/>
    <w:rsid w:val="002A1705"/>
    <w:rsid w:val="002A33F0"/>
    <w:rsid w:val="002A4EFF"/>
    <w:rsid w:val="002A6910"/>
    <w:rsid w:val="002B509E"/>
    <w:rsid w:val="002B5FF0"/>
    <w:rsid w:val="002C27CF"/>
    <w:rsid w:val="002C6EB3"/>
    <w:rsid w:val="002D3EB7"/>
    <w:rsid w:val="002E4284"/>
    <w:rsid w:val="002F279A"/>
    <w:rsid w:val="002F3D73"/>
    <w:rsid w:val="003043BF"/>
    <w:rsid w:val="003144E8"/>
    <w:rsid w:val="00316F67"/>
    <w:rsid w:val="00327B0F"/>
    <w:rsid w:val="00331E3E"/>
    <w:rsid w:val="00335FF6"/>
    <w:rsid w:val="00337BB3"/>
    <w:rsid w:val="0034210E"/>
    <w:rsid w:val="003475D3"/>
    <w:rsid w:val="0035543E"/>
    <w:rsid w:val="00355491"/>
    <w:rsid w:val="00355F24"/>
    <w:rsid w:val="00356CC1"/>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5B89"/>
    <w:rsid w:val="003C697D"/>
    <w:rsid w:val="003D01D7"/>
    <w:rsid w:val="003D232E"/>
    <w:rsid w:val="003D2B89"/>
    <w:rsid w:val="003D4D29"/>
    <w:rsid w:val="003D6061"/>
    <w:rsid w:val="003E340A"/>
    <w:rsid w:val="0040152B"/>
    <w:rsid w:val="004041C0"/>
    <w:rsid w:val="00410351"/>
    <w:rsid w:val="0041358E"/>
    <w:rsid w:val="004151C3"/>
    <w:rsid w:val="0042230A"/>
    <w:rsid w:val="0042429D"/>
    <w:rsid w:val="004258D4"/>
    <w:rsid w:val="00426E88"/>
    <w:rsid w:val="00430926"/>
    <w:rsid w:val="004314F3"/>
    <w:rsid w:val="00431BC1"/>
    <w:rsid w:val="00433CD3"/>
    <w:rsid w:val="0043434F"/>
    <w:rsid w:val="0043600C"/>
    <w:rsid w:val="0044079D"/>
    <w:rsid w:val="004421E7"/>
    <w:rsid w:val="00445B69"/>
    <w:rsid w:val="00450691"/>
    <w:rsid w:val="0045788D"/>
    <w:rsid w:val="00462052"/>
    <w:rsid w:val="00476881"/>
    <w:rsid w:val="00490321"/>
    <w:rsid w:val="00490F9F"/>
    <w:rsid w:val="00494BE0"/>
    <w:rsid w:val="00495C37"/>
    <w:rsid w:val="004A2CBC"/>
    <w:rsid w:val="004A31E9"/>
    <w:rsid w:val="004A4195"/>
    <w:rsid w:val="004A4CC1"/>
    <w:rsid w:val="004B1995"/>
    <w:rsid w:val="004B2FB9"/>
    <w:rsid w:val="004D224E"/>
    <w:rsid w:val="004D31F4"/>
    <w:rsid w:val="004D5389"/>
    <w:rsid w:val="004E732C"/>
    <w:rsid w:val="00502E22"/>
    <w:rsid w:val="005034C1"/>
    <w:rsid w:val="005034F5"/>
    <w:rsid w:val="0050404F"/>
    <w:rsid w:val="00504562"/>
    <w:rsid w:val="005205DC"/>
    <w:rsid w:val="00521490"/>
    <w:rsid w:val="005248C6"/>
    <w:rsid w:val="00530A3D"/>
    <w:rsid w:val="00556499"/>
    <w:rsid w:val="00557DA6"/>
    <w:rsid w:val="0056028E"/>
    <w:rsid w:val="00563D53"/>
    <w:rsid w:val="00566D5D"/>
    <w:rsid w:val="00571CFC"/>
    <w:rsid w:val="00581C0A"/>
    <w:rsid w:val="00582645"/>
    <w:rsid w:val="0058401C"/>
    <w:rsid w:val="00591CAF"/>
    <w:rsid w:val="00592036"/>
    <w:rsid w:val="005933FE"/>
    <w:rsid w:val="00595095"/>
    <w:rsid w:val="005A2D63"/>
    <w:rsid w:val="005A7882"/>
    <w:rsid w:val="005B0F6E"/>
    <w:rsid w:val="005C6145"/>
    <w:rsid w:val="005E1398"/>
    <w:rsid w:val="005E1D22"/>
    <w:rsid w:val="005F34F3"/>
    <w:rsid w:val="005F58BA"/>
    <w:rsid w:val="005F73E0"/>
    <w:rsid w:val="00617CC2"/>
    <w:rsid w:val="00630246"/>
    <w:rsid w:val="006353E1"/>
    <w:rsid w:val="006370CE"/>
    <w:rsid w:val="006400E3"/>
    <w:rsid w:val="00651668"/>
    <w:rsid w:val="00652B29"/>
    <w:rsid w:val="00656EEC"/>
    <w:rsid w:val="00663979"/>
    <w:rsid w:val="0066500E"/>
    <w:rsid w:val="00666AAF"/>
    <w:rsid w:val="0067696F"/>
    <w:rsid w:val="006A19EF"/>
    <w:rsid w:val="006A3EE0"/>
    <w:rsid w:val="006A41EC"/>
    <w:rsid w:val="006A576E"/>
    <w:rsid w:val="006C4DF8"/>
    <w:rsid w:val="006C5FD4"/>
    <w:rsid w:val="006D0048"/>
    <w:rsid w:val="006D1139"/>
    <w:rsid w:val="006D4680"/>
    <w:rsid w:val="006E0933"/>
    <w:rsid w:val="006E6287"/>
    <w:rsid w:val="006F2B35"/>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1C29"/>
    <w:rsid w:val="00785979"/>
    <w:rsid w:val="00786E6B"/>
    <w:rsid w:val="007A7B5A"/>
    <w:rsid w:val="007B0EE5"/>
    <w:rsid w:val="007B1F45"/>
    <w:rsid w:val="007B6829"/>
    <w:rsid w:val="007C0FCD"/>
    <w:rsid w:val="007C40CD"/>
    <w:rsid w:val="007D219F"/>
    <w:rsid w:val="007D7CBB"/>
    <w:rsid w:val="007D7E3C"/>
    <w:rsid w:val="007E007B"/>
    <w:rsid w:val="007E18EF"/>
    <w:rsid w:val="007E28B0"/>
    <w:rsid w:val="007E3A95"/>
    <w:rsid w:val="007E532C"/>
    <w:rsid w:val="007E5834"/>
    <w:rsid w:val="007F4F88"/>
    <w:rsid w:val="0080049C"/>
    <w:rsid w:val="00830EC7"/>
    <w:rsid w:val="00840123"/>
    <w:rsid w:val="00840A8A"/>
    <w:rsid w:val="00841981"/>
    <w:rsid w:val="00847231"/>
    <w:rsid w:val="00853AB6"/>
    <w:rsid w:val="00853F0B"/>
    <w:rsid w:val="00854ACE"/>
    <w:rsid w:val="008554EB"/>
    <w:rsid w:val="00857AD1"/>
    <w:rsid w:val="00866F26"/>
    <w:rsid w:val="00871058"/>
    <w:rsid w:val="008732D4"/>
    <w:rsid w:val="008763FA"/>
    <w:rsid w:val="0087690F"/>
    <w:rsid w:val="0088209B"/>
    <w:rsid w:val="00886C60"/>
    <w:rsid w:val="008936F6"/>
    <w:rsid w:val="00897B63"/>
    <w:rsid w:val="00897E87"/>
    <w:rsid w:val="008A6AE3"/>
    <w:rsid w:val="008B192F"/>
    <w:rsid w:val="008C08ED"/>
    <w:rsid w:val="008E413E"/>
    <w:rsid w:val="008E4CEE"/>
    <w:rsid w:val="008F17CF"/>
    <w:rsid w:val="008F3117"/>
    <w:rsid w:val="008F4F0A"/>
    <w:rsid w:val="00900EAA"/>
    <w:rsid w:val="00903D13"/>
    <w:rsid w:val="00910296"/>
    <w:rsid w:val="009130FA"/>
    <w:rsid w:val="009131DA"/>
    <w:rsid w:val="0092133D"/>
    <w:rsid w:val="00925A63"/>
    <w:rsid w:val="00925EE4"/>
    <w:rsid w:val="00932340"/>
    <w:rsid w:val="00934CE3"/>
    <w:rsid w:val="00944CFF"/>
    <w:rsid w:val="009472E8"/>
    <w:rsid w:val="00953DA5"/>
    <w:rsid w:val="00960410"/>
    <w:rsid w:val="00981068"/>
    <w:rsid w:val="00981AB2"/>
    <w:rsid w:val="00982E85"/>
    <w:rsid w:val="00983E3E"/>
    <w:rsid w:val="0098408E"/>
    <w:rsid w:val="00985C86"/>
    <w:rsid w:val="009A0ED3"/>
    <w:rsid w:val="009A15BD"/>
    <w:rsid w:val="009B5F93"/>
    <w:rsid w:val="009C4A53"/>
    <w:rsid w:val="009C5029"/>
    <w:rsid w:val="009C5371"/>
    <w:rsid w:val="009D1519"/>
    <w:rsid w:val="009D425B"/>
    <w:rsid w:val="009D5892"/>
    <w:rsid w:val="009D5DF3"/>
    <w:rsid w:val="009E2C98"/>
    <w:rsid w:val="009E3038"/>
    <w:rsid w:val="009F321F"/>
    <w:rsid w:val="009F62CC"/>
    <w:rsid w:val="00A128E4"/>
    <w:rsid w:val="00A23DF0"/>
    <w:rsid w:val="00A24B43"/>
    <w:rsid w:val="00A26B6C"/>
    <w:rsid w:val="00A26E13"/>
    <w:rsid w:val="00A32155"/>
    <w:rsid w:val="00A3678E"/>
    <w:rsid w:val="00A36A2B"/>
    <w:rsid w:val="00A54158"/>
    <w:rsid w:val="00A569BD"/>
    <w:rsid w:val="00A56AB5"/>
    <w:rsid w:val="00A60524"/>
    <w:rsid w:val="00A65E65"/>
    <w:rsid w:val="00A66809"/>
    <w:rsid w:val="00A66DAB"/>
    <w:rsid w:val="00A80DC3"/>
    <w:rsid w:val="00A83325"/>
    <w:rsid w:val="00A83403"/>
    <w:rsid w:val="00A95528"/>
    <w:rsid w:val="00A9556D"/>
    <w:rsid w:val="00AA0E62"/>
    <w:rsid w:val="00AA31A1"/>
    <w:rsid w:val="00AA3AFD"/>
    <w:rsid w:val="00AA752A"/>
    <w:rsid w:val="00AB7659"/>
    <w:rsid w:val="00AC5DD3"/>
    <w:rsid w:val="00AC714C"/>
    <w:rsid w:val="00AD0763"/>
    <w:rsid w:val="00AD5BE8"/>
    <w:rsid w:val="00AD6896"/>
    <w:rsid w:val="00AE0EEB"/>
    <w:rsid w:val="00AE6FC4"/>
    <w:rsid w:val="00AF0B8E"/>
    <w:rsid w:val="00AF1E22"/>
    <w:rsid w:val="00AF21A1"/>
    <w:rsid w:val="00AF4F9A"/>
    <w:rsid w:val="00B07BBF"/>
    <w:rsid w:val="00B17863"/>
    <w:rsid w:val="00B22D2C"/>
    <w:rsid w:val="00B25E7A"/>
    <w:rsid w:val="00B27A73"/>
    <w:rsid w:val="00B35CC3"/>
    <w:rsid w:val="00B40A7F"/>
    <w:rsid w:val="00B44C09"/>
    <w:rsid w:val="00B474F3"/>
    <w:rsid w:val="00B477FD"/>
    <w:rsid w:val="00B503FC"/>
    <w:rsid w:val="00B5391D"/>
    <w:rsid w:val="00B542EB"/>
    <w:rsid w:val="00B54FB6"/>
    <w:rsid w:val="00B567EA"/>
    <w:rsid w:val="00B7404E"/>
    <w:rsid w:val="00B80AD8"/>
    <w:rsid w:val="00B8216D"/>
    <w:rsid w:val="00B8384C"/>
    <w:rsid w:val="00B94AC2"/>
    <w:rsid w:val="00B94B79"/>
    <w:rsid w:val="00BA07BB"/>
    <w:rsid w:val="00BA7961"/>
    <w:rsid w:val="00BB3EA7"/>
    <w:rsid w:val="00BC6CE9"/>
    <w:rsid w:val="00BD7016"/>
    <w:rsid w:val="00BE2577"/>
    <w:rsid w:val="00BE6545"/>
    <w:rsid w:val="00BF24B4"/>
    <w:rsid w:val="00C01FAD"/>
    <w:rsid w:val="00C07D14"/>
    <w:rsid w:val="00C12507"/>
    <w:rsid w:val="00C1298E"/>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2B31"/>
    <w:rsid w:val="00CB4271"/>
    <w:rsid w:val="00CC15EB"/>
    <w:rsid w:val="00CC24E7"/>
    <w:rsid w:val="00CC4750"/>
    <w:rsid w:val="00CC5F99"/>
    <w:rsid w:val="00CD2551"/>
    <w:rsid w:val="00CD696E"/>
    <w:rsid w:val="00CE125A"/>
    <w:rsid w:val="00CF1E9E"/>
    <w:rsid w:val="00CF4A19"/>
    <w:rsid w:val="00D00CA3"/>
    <w:rsid w:val="00D012AE"/>
    <w:rsid w:val="00D0138F"/>
    <w:rsid w:val="00D01CA8"/>
    <w:rsid w:val="00D02C73"/>
    <w:rsid w:val="00D12212"/>
    <w:rsid w:val="00D12BDA"/>
    <w:rsid w:val="00D14679"/>
    <w:rsid w:val="00D261B4"/>
    <w:rsid w:val="00D261B8"/>
    <w:rsid w:val="00D329BB"/>
    <w:rsid w:val="00D35D73"/>
    <w:rsid w:val="00D54426"/>
    <w:rsid w:val="00D557DF"/>
    <w:rsid w:val="00D74596"/>
    <w:rsid w:val="00D84CF6"/>
    <w:rsid w:val="00D942CB"/>
    <w:rsid w:val="00DA13E8"/>
    <w:rsid w:val="00DA441A"/>
    <w:rsid w:val="00DA48B0"/>
    <w:rsid w:val="00DA4A88"/>
    <w:rsid w:val="00DA6D56"/>
    <w:rsid w:val="00DB28E9"/>
    <w:rsid w:val="00DC3002"/>
    <w:rsid w:val="00DC7DC5"/>
    <w:rsid w:val="00DD0187"/>
    <w:rsid w:val="00DD60DD"/>
    <w:rsid w:val="00DE023B"/>
    <w:rsid w:val="00DE539E"/>
    <w:rsid w:val="00DE6BC5"/>
    <w:rsid w:val="00DF05FA"/>
    <w:rsid w:val="00DF4EE9"/>
    <w:rsid w:val="00DF6731"/>
    <w:rsid w:val="00E11395"/>
    <w:rsid w:val="00E24AE7"/>
    <w:rsid w:val="00E33035"/>
    <w:rsid w:val="00E37A26"/>
    <w:rsid w:val="00E37E5F"/>
    <w:rsid w:val="00E40315"/>
    <w:rsid w:val="00E41B32"/>
    <w:rsid w:val="00E44149"/>
    <w:rsid w:val="00E44628"/>
    <w:rsid w:val="00E5448C"/>
    <w:rsid w:val="00E64DA8"/>
    <w:rsid w:val="00E66019"/>
    <w:rsid w:val="00E70345"/>
    <w:rsid w:val="00E85670"/>
    <w:rsid w:val="00E9395B"/>
    <w:rsid w:val="00E95467"/>
    <w:rsid w:val="00E97291"/>
    <w:rsid w:val="00EA008E"/>
    <w:rsid w:val="00EA2201"/>
    <w:rsid w:val="00EA3348"/>
    <w:rsid w:val="00EA598C"/>
    <w:rsid w:val="00EB218F"/>
    <w:rsid w:val="00EB4554"/>
    <w:rsid w:val="00ED092A"/>
    <w:rsid w:val="00ED2673"/>
    <w:rsid w:val="00EE748D"/>
    <w:rsid w:val="00F01A4C"/>
    <w:rsid w:val="00F05029"/>
    <w:rsid w:val="00F1035D"/>
    <w:rsid w:val="00F13BF9"/>
    <w:rsid w:val="00F21146"/>
    <w:rsid w:val="00F24C7E"/>
    <w:rsid w:val="00F305AA"/>
    <w:rsid w:val="00F31A3E"/>
    <w:rsid w:val="00F32C23"/>
    <w:rsid w:val="00F33C5D"/>
    <w:rsid w:val="00F35779"/>
    <w:rsid w:val="00F37540"/>
    <w:rsid w:val="00F449B3"/>
    <w:rsid w:val="00F461AA"/>
    <w:rsid w:val="00F522B4"/>
    <w:rsid w:val="00F56C92"/>
    <w:rsid w:val="00F6191A"/>
    <w:rsid w:val="00F61A34"/>
    <w:rsid w:val="00F67E98"/>
    <w:rsid w:val="00F818AC"/>
    <w:rsid w:val="00F827FD"/>
    <w:rsid w:val="00F84198"/>
    <w:rsid w:val="00F85F10"/>
    <w:rsid w:val="00F93057"/>
    <w:rsid w:val="00F932E7"/>
    <w:rsid w:val="00F94C18"/>
    <w:rsid w:val="00FB6EC3"/>
    <w:rsid w:val="00FC7558"/>
    <w:rsid w:val="00FD37CE"/>
    <w:rsid w:val="00FD564A"/>
    <w:rsid w:val="00FE50C2"/>
    <w:rsid w:val="00FE7880"/>
    <w:rsid w:val="00FF25F6"/>
    <w:rsid w:val="00FF651B"/>
    <w:rsid w:val="1240952C"/>
    <w:rsid w:val="1E906AD2"/>
    <w:rsid w:val="50CF5F7B"/>
    <w:rsid w:val="6EDB8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6AA59"/>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BBF"/>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paragraph" w:styleId="ListParagraph">
    <w:name w:val="List Paragraph"/>
    <w:basedOn w:val="Normal"/>
    <w:uiPriority w:val="34"/>
    <w:qFormat/>
    <w:rsid w:val="00B07BBF"/>
    <w:pPr>
      <w:ind w:left="720"/>
      <w:contextualSpacing/>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4205B"/>
    <w:rPr>
      <w:rFonts w:ascii="Arial" w:hAnsi="Arial"/>
    </w:rPr>
  </w:style>
  <w:style w:type="paragraph" w:styleId="NoSpacing">
    <w:name w:val="No Spacing"/>
    <w:uiPriority w:val="1"/>
    <w:qFormat/>
    <w:rsid w:val="00B25E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9663">
      <w:bodyDiv w:val="1"/>
      <w:marLeft w:val="0"/>
      <w:marRight w:val="0"/>
      <w:marTop w:val="0"/>
      <w:marBottom w:val="0"/>
      <w:divBdr>
        <w:top w:val="none" w:sz="0" w:space="0" w:color="auto"/>
        <w:left w:val="none" w:sz="0" w:space="0" w:color="auto"/>
        <w:bottom w:val="none" w:sz="0" w:space="0" w:color="auto"/>
        <w:right w:val="none" w:sz="0" w:space="0" w:color="auto"/>
      </w:divBdr>
    </w:div>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670066949">
      <w:bodyDiv w:val="1"/>
      <w:marLeft w:val="0"/>
      <w:marRight w:val="0"/>
      <w:marTop w:val="0"/>
      <w:marBottom w:val="0"/>
      <w:divBdr>
        <w:top w:val="none" w:sz="0" w:space="0" w:color="auto"/>
        <w:left w:val="none" w:sz="0" w:space="0" w:color="auto"/>
        <w:bottom w:val="none" w:sz="0" w:space="0" w:color="auto"/>
        <w:right w:val="none" w:sz="0" w:space="0" w:color="auto"/>
      </w:divBdr>
    </w:div>
    <w:div w:id="1201435273">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CEFTA-1539215872-68598</_dlc_DocId>
    <_dlc_DocIdUrl xmlns="3d0e9bec-328b-440d-a0ac-6eafcfe39886">
      <Url>https://cefta.sharepoint.com/docs/_layouts/15/DocIdRedir.aspx?ID=CEFTA-1539215872-68598</Url>
      <Description>CEFTA-1539215872-68598</Description>
    </_dlc_DocIdUrl>
    <lcf76f155ced4ddcb4097134ff3c332f xmlns="277c9148-5fb6-4650-a0af-da8837701650">
      <Terms xmlns="http://schemas.microsoft.com/office/infopath/2007/PartnerControls"/>
    </lcf76f155ced4ddcb4097134ff3c332f>
    <TaxCatchAll xmlns="3d0e9bec-328b-440d-a0ac-6eafcfe398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2709FF-B6B2-4B19-8DCE-C97160D92F01}">
  <ds:schemaRefs>
    <ds:schemaRef ds:uri="http://schemas.openxmlformats.org/officeDocument/2006/bibliography"/>
  </ds:schemaRefs>
</ds:datastoreItem>
</file>

<file path=customXml/itemProps2.xml><?xml version="1.0" encoding="utf-8"?>
<ds:datastoreItem xmlns:ds="http://schemas.openxmlformats.org/officeDocument/2006/customXml" ds:itemID="{C60BB3B8-161C-42F4-A1F1-3CEB8AE8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8A19E-6E5F-4919-8776-22E70226E8CD}">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customXml/itemProps4.xml><?xml version="1.0" encoding="utf-8"?>
<ds:datastoreItem xmlns:ds="http://schemas.openxmlformats.org/officeDocument/2006/customXml" ds:itemID="{1A5F8057-54EF-43FA-A815-7E464C8DDF50}">
  <ds:schemaRefs>
    <ds:schemaRef ds:uri="http://schemas.microsoft.com/sharepoint/v3/contenttype/forms"/>
  </ds:schemaRefs>
</ds:datastoreItem>
</file>

<file path=customXml/itemProps5.xml><?xml version="1.0" encoding="utf-8"?>
<ds:datastoreItem xmlns:ds="http://schemas.openxmlformats.org/officeDocument/2006/customXml" ds:itemID="{C5626E65-E8C2-41AA-AF3E-94C5087820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Ardita Istrefi Iljazi</cp:lastModifiedBy>
  <cp:revision>22</cp:revision>
  <cp:lastPrinted>2025-07-31T11:21:00Z</cp:lastPrinted>
  <dcterms:created xsi:type="dcterms:W3CDTF">2024-06-25T08:28:00Z</dcterms:created>
  <dcterms:modified xsi:type="dcterms:W3CDTF">2025-12-21T13:08:00Z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0x0101007CFFAD60AC50814498AF701E942EBECE</vt:lpwstr>
  </property>
  <property fmtid="{D5CDD505-2E9C-101B-9397-08002B2CF9AE}" pid="5" name="_dlc_DocIdItemGuid">
    <vt:lpwstr>35f02d01-a7dd-46a0-89eb-2f7b7fd904fa</vt:lpwstr>
  </property>
  <property fmtid="{D5CDD505-2E9C-101B-9397-08002B2CF9AE}" pid="6" name="MediaServiceImageTags">
    <vt:lpwstr/>
  </property>
</Properties>
</file>